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F0" w:rsidRDefault="00663E38" w:rsidP="00F90C5F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  <w:r>
        <w:rPr>
          <w:rStyle w:val="Grietas"/>
          <w:color w:val="333333"/>
        </w:rPr>
        <w:t>Atranka socialinio</w:t>
      </w:r>
      <w:r w:rsidR="001404C4">
        <w:rPr>
          <w:rStyle w:val="Grietas"/>
          <w:color w:val="333333"/>
        </w:rPr>
        <w:t xml:space="preserve"> pedagogo</w:t>
      </w:r>
      <w:r w:rsidR="008C23F0" w:rsidRPr="00F90C5F">
        <w:rPr>
          <w:rStyle w:val="Grietas"/>
          <w:color w:val="333333"/>
        </w:rPr>
        <w:t xml:space="preserve"> </w:t>
      </w:r>
      <w:r w:rsidR="00F96D64" w:rsidRPr="00F90C5F">
        <w:rPr>
          <w:rStyle w:val="Grietas"/>
          <w:color w:val="333333"/>
        </w:rPr>
        <w:t>parei</w:t>
      </w:r>
      <w:r w:rsidR="008C23F0" w:rsidRPr="00F90C5F">
        <w:rPr>
          <w:rStyle w:val="Grietas"/>
          <w:color w:val="333333"/>
        </w:rPr>
        <w:t>goms užimti Marijampolės „Žiburėlio“ mokykloje-daugiafunkciame centre</w:t>
      </w:r>
    </w:p>
    <w:p w:rsidR="00F90C5F" w:rsidRPr="00F90C5F" w:rsidRDefault="00F90C5F" w:rsidP="00F90C5F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</w:p>
    <w:p w:rsidR="00F90C5F" w:rsidRDefault="001404C4" w:rsidP="00F90C5F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Grietas"/>
          <w:color w:val="333333"/>
          <w:shd w:val="clear" w:color="auto" w:fill="FFFFFF"/>
        </w:rPr>
        <w:t xml:space="preserve">Darbo krūvis 0,5 et. </w:t>
      </w:r>
      <w:r w:rsidR="00C24D15" w:rsidRPr="00F90C5F">
        <w:rPr>
          <w:color w:val="333333"/>
        </w:rPr>
        <w:br/>
      </w:r>
      <w:r w:rsidR="00C24D15" w:rsidRPr="00F90C5F">
        <w:rPr>
          <w:color w:val="333333"/>
          <w:shd w:val="clear" w:color="auto" w:fill="FFFFFF"/>
        </w:rPr>
        <w:t>Darbo sutartis sudaroma nuo 2022-09-01</w:t>
      </w:r>
      <w:r w:rsidR="00F90C5F">
        <w:rPr>
          <w:color w:val="333333"/>
          <w:shd w:val="clear" w:color="auto" w:fill="FFFFFF"/>
        </w:rPr>
        <w:t xml:space="preserve"> neterminuotam laikotarpiui</w:t>
      </w:r>
      <w:r w:rsidR="00C24D15" w:rsidRPr="00F90C5F">
        <w:rPr>
          <w:color w:val="333333"/>
        </w:rPr>
        <w:br/>
      </w:r>
    </w:p>
    <w:p w:rsidR="00720138" w:rsidRPr="003C2024" w:rsidRDefault="001404C4" w:rsidP="00663E38">
      <w:pPr>
        <w:pStyle w:val="prastasiniatinklio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Pareigybės lygis – A2</w:t>
      </w:r>
      <w:r w:rsidR="00C24D15" w:rsidRPr="00F90C5F">
        <w:rPr>
          <w:color w:val="333333"/>
        </w:rPr>
        <w:br/>
      </w:r>
      <w:r w:rsidR="003C2024">
        <w:rPr>
          <w:color w:val="333333"/>
          <w:shd w:val="clear" w:color="auto" w:fill="FFFFFF"/>
        </w:rPr>
        <w:t>Darbo užmokesčio</w:t>
      </w:r>
      <w:r w:rsidR="00C24D15" w:rsidRPr="00F90C5F">
        <w:rPr>
          <w:color w:val="333333"/>
          <w:shd w:val="clear" w:color="auto" w:fill="FFFFFF"/>
        </w:rPr>
        <w:t xml:space="preserve"> pareiginės algos pastoviosios dalies koeficientas nustatomas vadovaujantis Lietuvos Respublikos Valstybės ir savivaldybių įstaigų darbuotojų darbo apmokėjimo ir komisijų narių atlygio už darbą įstatymu ir įstaigos darbo apmokėjimo sistema</w:t>
      </w:r>
    </w:p>
    <w:p w:rsidR="00F90C5F" w:rsidRPr="00F90C5F" w:rsidRDefault="00F90C5F" w:rsidP="003C2024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2A0261" w:rsidRPr="005F7667" w:rsidRDefault="002A0261" w:rsidP="005F766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Kvalifikaciniai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A0261" w:rsidRPr="0063313E" w:rsidRDefault="005F7667" w:rsidP="00663E3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įgyti</w:t>
      </w:r>
      <w:r w:rsidR="002A0261" w:rsidRPr="0063313E">
        <w:rPr>
          <w:rFonts w:ascii="Times New Roman" w:hAnsi="Times New Roman" w:cs="Times New Roman"/>
          <w:sz w:val="24"/>
          <w:szCs w:val="24"/>
        </w:rPr>
        <w:t xml:space="preserve"> socia</w:t>
      </w:r>
      <w:r w:rsidR="002A0261">
        <w:rPr>
          <w:rFonts w:ascii="Times New Roman" w:hAnsi="Times New Roman" w:cs="Times New Roman"/>
          <w:sz w:val="24"/>
          <w:szCs w:val="24"/>
        </w:rPr>
        <w:t>linės pedagogikos  kvalifikacinis laipsnis</w:t>
      </w:r>
      <w:r>
        <w:rPr>
          <w:rFonts w:ascii="Times New Roman" w:hAnsi="Times New Roman" w:cs="Times New Roman"/>
          <w:sz w:val="24"/>
          <w:szCs w:val="24"/>
        </w:rPr>
        <w:t xml:space="preserve"> (profesinio </w:t>
      </w:r>
      <w:r w:rsidR="002A0261" w:rsidRPr="0063313E">
        <w:rPr>
          <w:rFonts w:ascii="Times New Roman" w:hAnsi="Times New Roman" w:cs="Times New Roman"/>
          <w:sz w:val="24"/>
          <w:szCs w:val="24"/>
        </w:rPr>
        <w:t>baka</w:t>
      </w:r>
      <w:r>
        <w:rPr>
          <w:rFonts w:ascii="Times New Roman" w:hAnsi="Times New Roman" w:cs="Times New Roman"/>
          <w:sz w:val="24"/>
          <w:szCs w:val="24"/>
        </w:rPr>
        <w:t xml:space="preserve">lauro, magistro) ir </w:t>
      </w:r>
      <w:r w:rsidR="002A0261" w:rsidRPr="0063313E">
        <w:rPr>
          <w:rFonts w:ascii="Times New Roman" w:hAnsi="Times New Roman" w:cs="Times New Roman"/>
          <w:sz w:val="24"/>
          <w:szCs w:val="24"/>
        </w:rPr>
        <w:t>socialinio pedagogo kvalifikacija;</w:t>
      </w:r>
    </w:p>
    <w:p w:rsidR="002A0261" w:rsidRDefault="005F7667" w:rsidP="00663E3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0261">
        <w:rPr>
          <w:rFonts w:ascii="Times New Roman" w:eastAsia="Times New Roman" w:hAnsi="Times New Roman" w:cs="Times New Roman"/>
          <w:sz w:val="24"/>
          <w:szCs w:val="24"/>
        </w:rPr>
        <w:t>gebėjimas</w:t>
      </w:r>
      <w:r w:rsidR="002A0261" w:rsidRPr="00D306B8">
        <w:rPr>
          <w:rFonts w:ascii="Times New Roman" w:eastAsia="Times New Roman" w:hAnsi="Times New Roman" w:cs="Times New Roman"/>
          <w:sz w:val="24"/>
          <w:szCs w:val="24"/>
        </w:rPr>
        <w:t xml:space="preserve"> vertinti ir  spręsti probl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emas, susijusias su įvairiais, ikimokyklinio ir priešmokyklinio amžiaus vaikams ir specialiosios socialinių įgūdžių klasės mokiniams </w:t>
      </w:r>
      <w:r w:rsidR="002A0261" w:rsidRPr="00D306B8">
        <w:rPr>
          <w:rFonts w:ascii="Times New Roman" w:eastAsia="Times New Roman" w:hAnsi="Times New Roman" w:cs="Times New Roman"/>
          <w:sz w:val="24"/>
          <w:szCs w:val="24"/>
        </w:rPr>
        <w:t>kylančiais sunkumais, vykdyti saviraiškos, mokymosi motyvacijos, lankomumo, užimtumo, emocinių ir elgesio bei kitų problemų sprendimo prevencines programas</w:t>
      </w:r>
      <w:r w:rsidR="002A0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261" w:rsidRPr="00D306B8" w:rsidRDefault="005F7667" w:rsidP="00663E3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="002A0261">
        <w:rPr>
          <w:rFonts w:ascii="Times New Roman" w:eastAsia="Times New Roman" w:hAnsi="Times New Roman" w:cs="Times New Roman"/>
          <w:sz w:val="24"/>
          <w:szCs w:val="24"/>
        </w:rPr>
        <w:t>okėjimas</w:t>
      </w:r>
      <w:r w:rsidR="002A0261" w:rsidRPr="00D306B8">
        <w:rPr>
          <w:rFonts w:ascii="Times New Roman" w:eastAsia="Times New Roman" w:hAnsi="Times New Roman" w:cs="Times New Roman"/>
          <w:sz w:val="24"/>
          <w:szCs w:val="24"/>
        </w:rPr>
        <w:t xml:space="preserve"> naudotis </w:t>
      </w:r>
      <w:proofErr w:type="spellStart"/>
      <w:r w:rsidR="000841FA">
        <w:rPr>
          <w:rFonts w:ascii="Times New Roman" w:eastAsia="Times New Roman" w:hAnsi="Times New Roman" w:cs="Times New Roman"/>
          <w:sz w:val="24"/>
          <w:szCs w:val="24"/>
        </w:rPr>
        <w:t>inovatyviomis</w:t>
      </w:r>
      <w:proofErr w:type="spellEnd"/>
      <w:r w:rsidR="002A0261" w:rsidRPr="00D306B8">
        <w:rPr>
          <w:rFonts w:ascii="Times New Roman" w:eastAsia="Times New Roman" w:hAnsi="Times New Roman" w:cs="Times New Roman"/>
          <w:sz w:val="24"/>
          <w:szCs w:val="24"/>
        </w:rPr>
        <w:t xml:space="preserve"> technologijomis</w:t>
      </w:r>
      <w:r w:rsidR="002A0261">
        <w:rPr>
          <w:rFonts w:ascii="Times New Roman" w:eastAsia="Times New Roman" w:hAnsi="Times New Roman" w:cs="Times New Roman"/>
          <w:sz w:val="24"/>
          <w:szCs w:val="24"/>
        </w:rPr>
        <w:t>, nuola</w:t>
      </w:r>
      <w:r w:rsidR="00663E38">
        <w:rPr>
          <w:rFonts w:ascii="Times New Roman" w:eastAsia="Times New Roman" w:hAnsi="Times New Roman" w:cs="Times New Roman"/>
          <w:sz w:val="24"/>
          <w:szCs w:val="24"/>
        </w:rPr>
        <w:t>tinis tobulėjimas šioje srityje.</w:t>
      </w:r>
      <w:r w:rsidR="002A0261" w:rsidRPr="00D306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27231" w:rsidRPr="00F90C5F" w:rsidRDefault="002A0261" w:rsidP="005F766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Style w:val="Grietas"/>
          <w:b w:val="0"/>
          <w:bCs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7231" w:rsidRPr="00F90C5F" w:rsidRDefault="00D27231" w:rsidP="005F7667">
      <w:pPr>
        <w:pStyle w:val="Antrat1"/>
        <w:numPr>
          <w:ilvl w:val="0"/>
          <w:numId w:val="0"/>
        </w:numPr>
        <w:spacing w:line="240" w:lineRule="auto"/>
        <w:ind w:left="-567"/>
        <w:jc w:val="left"/>
      </w:pPr>
      <w:r w:rsidRPr="00F90C5F">
        <w:t xml:space="preserve">         </w:t>
      </w:r>
      <w:r w:rsidR="000841FA">
        <w:t>Darbuotojo d</w:t>
      </w:r>
      <w:r w:rsidRPr="00F90C5F">
        <w:t>arbo funkcijos:</w:t>
      </w:r>
    </w:p>
    <w:p w:rsidR="002A0261" w:rsidRPr="005F7667" w:rsidRDefault="005F7667" w:rsidP="00663E3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A0261" w:rsidRPr="005F7667">
        <w:rPr>
          <w:rFonts w:ascii="Times New Roman" w:eastAsia="Times New Roman" w:hAnsi="Times New Roman" w:cs="Times New Roman"/>
          <w:sz w:val="24"/>
          <w:szCs w:val="24"/>
        </w:rPr>
        <w:t>vertina ir padeda spręsti problemas,</w:t>
      </w:r>
      <w:r w:rsidR="00AA0379">
        <w:rPr>
          <w:rFonts w:ascii="Times New Roman" w:eastAsia="Times New Roman" w:hAnsi="Times New Roman" w:cs="Times New Roman"/>
          <w:sz w:val="24"/>
          <w:szCs w:val="24"/>
        </w:rPr>
        <w:t xml:space="preserve"> susijusias su įvairiais ugdytiniams</w:t>
      </w:r>
      <w:r w:rsidR="002A0261" w:rsidRPr="005F7667">
        <w:rPr>
          <w:rFonts w:ascii="Times New Roman" w:eastAsia="Times New Roman" w:hAnsi="Times New Roman" w:cs="Times New Roman"/>
          <w:sz w:val="24"/>
          <w:szCs w:val="24"/>
        </w:rPr>
        <w:t xml:space="preserve"> kylančiais sunkumais </w:t>
      </w:r>
    </w:p>
    <w:p w:rsidR="002A0261" w:rsidRPr="00876ED9" w:rsidRDefault="002A0261" w:rsidP="00663E3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ED9">
        <w:rPr>
          <w:rFonts w:ascii="Times New Roman" w:eastAsia="Times New Roman" w:hAnsi="Times New Roman" w:cs="Times New Roman"/>
          <w:sz w:val="24"/>
          <w:szCs w:val="24"/>
        </w:rPr>
        <w:t>(pagrindinių vaiko reikmių tenkinimo, sau</w:t>
      </w:r>
      <w:r w:rsidR="005F7667">
        <w:rPr>
          <w:rFonts w:ascii="Times New Roman" w:eastAsia="Times New Roman" w:hAnsi="Times New Roman" w:cs="Times New Roman"/>
          <w:sz w:val="24"/>
          <w:szCs w:val="24"/>
        </w:rPr>
        <w:t>gumo užtikrinimo), esant reikalui,</w:t>
      </w:r>
      <w:r w:rsidR="00AA0379">
        <w:rPr>
          <w:rFonts w:ascii="Times New Roman" w:eastAsia="Times New Roman" w:hAnsi="Times New Roman" w:cs="Times New Roman"/>
          <w:sz w:val="24"/>
          <w:szCs w:val="24"/>
        </w:rPr>
        <w:t xml:space="preserve"> dirba su ugdytiniais,</w:t>
      </w:r>
      <w:r w:rsidRPr="00876ED9">
        <w:rPr>
          <w:rFonts w:ascii="Times New Roman" w:eastAsia="Times New Roman" w:hAnsi="Times New Roman" w:cs="Times New Roman"/>
          <w:sz w:val="24"/>
          <w:szCs w:val="24"/>
        </w:rPr>
        <w:t xml:space="preserve"> priklausomais nuo alkoholio, narkotinių medžiagų, patiriančiais seksualinį ar fizinį išnaudojimą, vykdo s</w:t>
      </w:r>
      <w:r w:rsidR="005F7667">
        <w:rPr>
          <w:rFonts w:ascii="Times New Roman" w:eastAsia="Times New Roman" w:hAnsi="Times New Roman" w:cs="Times New Roman"/>
          <w:sz w:val="24"/>
          <w:szCs w:val="24"/>
        </w:rPr>
        <w:t>aviraiškos</w:t>
      </w:r>
      <w:r w:rsidRPr="00876ED9">
        <w:rPr>
          <w:rFonts w:ascii="Times New Roman" w:eastAsia="Times New Roman" w:hAnsi="Times New Roman" w:cs="Times New Roman"/>
          <w:sz w:val="24"/>
          <w:szCs w:val="24"/>
        </w:rPr>
        <w:t>, mokymosi motyvacijos, lankomumo, užimtumo, emocinių ir elgesio bei kitų problemų sprendimo prevencines programas;</w:t>
      </w:r>
    </w:p>
    <w:p w:rsidR="002A0261" w:rsidRPr="00876ED9" w:rsidRDefault="005F7667" w:rsidP="00663E3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>. padeda tėvams ar teisėtiems vaiko atstovams ugdyti savo va</w:t>
      </w:r>
      <w:bookmarkStart w:id="0" w:name="_GoBack"/>
      <w:bookmarkEnd w:id="0"/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>iką: suprasti jo socialinius ar psichologinius poreikius, jų tenkinimo svarbą, geriau suprasti vaiko, turinčio vystymosi sunkumų, poreikius, tėvų teises ir pareigas. Informuoja tėvus apie jų teisę gauti socialinę-pedagoginę pagalbą;</w:t>
      </w:r>
    </w:p>
    <w:p w:rsidR="002A0261" w:rsidRPr="00876ED9" w:rsidRDefault="005F7667" w:rsidP="00663E3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>. bendradarbiauja su p</w:t>
      </w:r>
      <w:r w:rsidR="000841FA">
        <w:rPr>
          <w:rFonts w:ascii="Times New Roman" w:eastAsia="Times New Roman" w:hAnsi="Times New Roman" w:cs="Times New Roman"/>
          <w:sz w:val="24"/>
          <w:szCs w:val="24"/>
        </w:rPr>
        <w:t>edagogais, specialistais, įstaigos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 xml:space="preserve"> administracija, </w:t>
      </w:r>
      <w:r w:rsidR="000841FA">
        <w:rPr>
          <w:rFonts w:ascii="Times New Roman" w:eastAsia="Times New Roman" w:hAnsi="Times New Roman" w:cs="Times New Roman"/>
          <w:sz w:val="24"/>
          <w:szCs w:val="24"/>
        </w:rPr>
        <w:t>teisinėmis</w:t>
      </w:r>
      <w:r w:rsidR="00AA0379">
        <w:rPr>
          <w:rFonts w:ascii="Times New Roman" w:eastAsia="Times New Roman" w:hAnsi="Times New Roman" w:cs="Times New Roman"/>
          <w:sz w:val="24"/>
          <w:szCs w:val="24"/>
        </w:rPr>
        <w:t>, socialinėmis</w:t>
      </w:r>
      <w:r w:rsidR="000841FA">
        <w:rPr>
          <w:rFonts w:ascii="Times New Roman" w:eastAsia="Times New Roman" w:hAnsi="Times New Roman" w:cs="Times New Roman"/>
          <w:sz w:val="24"/>
          <w:szCs w:val="24"/>
        </w:rPr>
        <w:t xml:space="preserve"> ir kitomis institucijomis 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>sprendžiant vaikų socialines, pedagogines problemas, i</w:t>
      </w:r>
      <w:r w:rsidR="00663E38">
        <w:rPr>
          <w:rFonts w:ascii="Times New Roman" w:eastAsia="Times New Roman" w:hAnsi="Times New Roman" w:cs="Times New Roman"/>
          <w:sz w:val="24"/>
          <w:szCs w:val="24"/>
        </w:rPr>
        <w:t>eškant efektyvių pagalbos būdų;</w:t>
      </w:r>
    </w:p>
    <w:p w:rsidR="002A0261" w:rsidRPr="00876ED9" w:rsidRDefault="000841FA" w:rsidP="00663E3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 xml:space="preserve">. inicijuoja, organizuoja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šviečiamąjį darbą, 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>socialinių projektų kūrimą ir jų įgyvendinimą;</w:t>
      </w:r>
    </w:p>
    <w:p w:rsidR="000841FA" w:rsidRDefault="000841FA" w:rsidP="00663E3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 xml:space="preserve">taiko savo darbe </w:t>
      </w:r>
      <w:r w:rsidR="00AA0379">
        <w:rPr>
          <w:rFonts w:ascii="Times New Roman" w:eastAsia="Times New Roman" w:hAnsi="Times New Roman" w:cs="Times New Roman"/>
          <w:sz w:val="24"/>
          <w:szCs w:val="24"/>
        </w:rPr>
        <w:t>socialinės pedagogikos naujoves, nuolat kelia savo kvalifikaciją;</w:t>
      </w:r>
      <w:r w:rsidR="002A0261" w:rsidRPr="0087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A0261" w:rsidRPr="00876ED9" w:rsidRDefault="00AA0379" w:rsidP="00663E3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š</w:t>
      </w:r>
      <w:r w:rsidR="000841FA">
        <w:rPr>
          <w:rFonts w:ascii="Times New Roman" w:eastAsia="Times New Roman" w:hAnsi="Times New Roman" w:cs="Times New Roman"/>
          <w:sz w:val="24"/>
          <w:szCs w:val="24"/>
        </w:rPr>
        <w:t>viečia įstaigos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 xml:space="preserve"> bendruomenę socialinės  pedagoginės pagalbos teik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imo klausimais, formuoja įstaigos 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>bendruomenės ir visuom</w:t>
      </w:r>
      <w:r>
        <w:rPr>
          <w:rFonts w:ascii="Times New Roman" w:eastAsia="Times New Roman" w:hAnsi="Times New Roman" w:cs="Times New Roman"/>
          <w:sz w:val="24"/>
          <w:szCs w:val="24"/>
        </w:rPr>
        <w:t>enės teigiamą požiūrį į ugdytinius</w:t>
      </w:r>
      <w:r w:rsidR="002A0261" w:rsidRPr="00876ED9">
        <w:rPr>
          <w:rFonts w:ascii="Times New Roman" w:eastAsia="Times New Roman" w:hAnsi="Times New Roman" w:cs="Times New Roman"/>
          <w:sz w:val="24"/>
          <w:szCs w:val="24"/>
        </w:rPr>
        <w:t xml:space="preserve">, turinčius socialinių problemų. </w:t>
      </w:r>
    </w:p>
    <w:p w:rsidR="00D27231" w:rsidRPr="00F90C5F" w:rsidRDefault="002A0261" w:rsidP="00663E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333333"/>
        </w:rPr>
      </w:pPr>
      <w:r w:rsidRPr="00876E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96D64" w:rsidRPr="00F90C5F" w:rsidRDefault="00F96D64" w:rsidP="00F96D64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 w:rsidRPr="003C2024">
        <w:rPr>
          <w:rStyle w:val="Grietas"/>
          <w:color w:val="333333"/>
        </w:rPr>
        <w:t>Dokumentai pateikiami</w:t>
      </w:r>
      <w:r w:rsidRPr="003C2024">
        <w:rPr>
          <w:color w:val="333333"/>
        </w:rPr>
        <w:t xml:space="preserve"> iki 2022 m. rugpjūčio 16 d. 12.00. val.</w:t>
      </w:r>
    </w:p>
    <w:p w:rsidR="003C2024" w:rsidRDefault="00053AD8" w:rsidP="003C2024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rStyle w:val="Grietas"/>
          <w:color w:val="333333"/>
        </w:rPr>
        <w:t>Pretendentas pateikia šiuos dokumentus:</w:t>
      </w:r>
      <w:r w:rsidRPr="00F90C5F">
        <w:rPr>
          <w:color w:val="333333"/>
        </w:rPr>
        <w:br/>
        <w:t>1. Prašymą dalyvauti atrankoje;</w:t>
      </w:r>
      <w:r w:rsidRPr="00F90C5F">
        <w:rPr>
          <w:color w:val="333333"/>
        </w:rPr>
        <w:br/>
        <w:t xml:space="preserve">2. </w:t>
      </w:r>
      <w:r w:rsidRPr="00F90C5F">
        <w:rPr>
          <w:color w:val="333333"/>
          <w:shd w:val="clear" w:color="auto" w:fill="FFFFFF"/>
        </w:rPr>
        <w:t xml:space="preserve">Gyvenimo aprašymą, parengtą </w:t>
      </w:r>
      <w:proofErr w:type="spellStart"/>
      <w:r w:rsidRPr="00F90C5F">
        <w:rPr>
          <w:color w:val="333333"/>
          <w:shd w:val="clear" w:color="auto" w:fill="FFFFFF"/>
        </w:rPr>
        <w:t>Europass</w:t>
      </w:r>
      <w:proofErr w:type="spellEnd"/>
      <w:r w:rsidRPr="00F90C5F">
        <w:rPr>
          <w:color w:val="333333"/>
          <w:shd w:val="clear" w:color="auto" w:fill="FFFFFF"/>
        </w:rPr>
        <w:t xml:space="preserve"> CV formatu;</w:t>
      </w:r>
      <w:r w:rsidR="00324AA5">
        <w:rPr>
          <w:color w:val="333333"/>
        </w:rPr>
        <w:br/>
        <w:t>3</w:t>
      </w:r>
      <w:r w:rsidRPr="00F90C5F">
        <w:rPr>
          <w:color w:val="333333"/>
        </w:rPr>
        <w:t xml:space="preserve">. </w:t>
      </w:r>
      <w:r w:rsidR="00324AA5">
        <w:rPr>
          <w:color w:val="333333"/>
        </w:rPr>
        <w:t>Asmens tapatybę patvirtinančių ir išsilavinimo d</w:t>
      </w:r>
      <w:r w:rsidRPr="00F90C5F">
        <w:rPr>
          <w:color w:val="333333"/>
        </w:rPr>
        <w:t>okumentų originalai pateikiami atrankos dieną.</w:t>
      </w:r>
    </w:p>
    <w:p w:rsidR="008C23F0" w:rsidRPr="00F90C5F" w:rsidRDefault="00053AD8" w:rsidP="008C23F0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color w:val="333333"/>
        </w:rPr>
        <w:br/>
      </w:r>
      <w:r w:rsidR="00324AA5">
        <w:rPr>
          <w:color w:val="333333"/>
        </w:rPr>
        <w:t>Dokumentai priimami e</w:t>
      </w:r>
      <w:r w:rsidRPr="00F90C5F">
        <w:rPr>
          <w:color w:val="333333"/>
        </w:rPr>
        <w:t xml:space="preserve">lektroniniu paštu - </w:t>
      </w:r>
      <w:hyperlink r:id="rId5" w:history="1">
        <w:r w:rsidRPr="00F90C5F">
          <w:rPr>
            <w:rStyle w:val="Hipersaitas"/>
            <w:color w:val="13AFF0"/>
            <w:bdr w:val="none" w:sz="0" w:space="0" w:color="auto" w:frame="1"/>
            <w:shd w:val="clear" w:color="auto" w:fill="FFFFFF"/>
          </w:rPr>
          <w:t>ziburelismdc@gmail.com</w:t>
        </w:r>
      </w:hyperlink>
      <w:r w:rsidR="008C23F0" w:rsidRPr="00F90C5F">
        <w:rPr>
          <w:color w:val="333333"/>
        </w:rPr>
        <w:t xml:space="preserve"> arba </w:t>
      </w:r>
      <w:r w:rsidR="00324AA5">
        <w:rPr>
          <w:color w:val="333333"/>
        </w:rPr>
        <w:t xml:space="preserve"> įstaigos raštinėje</w:t>
      </w:r>
      <w:r w:rsidR="008C23F0" w:rsidRPr="00F90C5F">
        <w:rPr>
          <w:color w:val="333333"/>
        </w:rPr>
        <w:t xml:space="preserve"> adresu: Juknevičiaus g. 82,</w:t>
      </w:r>
      <w:r w:rsidR="00324AA5">
        <w:rPr>
          <w:color w:val="333333"/>
        </w:rPr>
        <w:t xml:space="preserve"> </w:t>
      </w:r>
      <w:r w:rsidR="008C23F0" w:rsidRPr="00F90C5F">
        <w:rPr>
          <w:color w:val="333333"/>
        </w:rPr>
        <w:t>68192 Marijampolė</w:t>
      </w:r>
    </w:p>
    <w:p w:rsidR="008C23F0" w:rsidRPr="00F90C5F" w:rsidRDefault="00053AD8" w:rsidP="008C23F0">
      <w:pPr>
        <w:pStyle w:val="prastasiniatinklio"/>
        <w:shd w:val="clear" w:color="auto" w:fill="FFFFFF"/>
        <w:spacing w:before="0" w:beforeAutospacing="0" w:after="0" w:afterAutospacing="0"/>
        <w:rPr>
          <w:color w:val="333333"/>
        </w:rPr>
      </w:pPr>
      <w:r w:rsidRPr="00F90C5F">
        <w:rPr>
          <w:color w:val="333333"/>
        </w:rPr>
        <w:br/>
      </w:r>
      <w:r w:rsidRPr="00F90C5F">
        <w:rPr>
          <w:rStyle w:val="Grietas"/>
          <w:b w:val="0"/>
          <w:color w:val="333333"/>
        </w:rPr>
        <w:t>Atrankos paskelbimo data - 2022 m. rugpjūčio 1 d.</w:t>
      </w:r>
      <w:r w:rsidRPr="00F90C5F">
        <w:rPr>
          <w:b/>
          <w:color w:val="333333"/>
        </w:rPr>
        <w:br/>
      </w:r>
      <w:r w:rsidRPr="00F90C5F">
        <w:rPr>
          <w:color w:val="333333"/>
        </w:rPr>
        <w:t>Apie atrankos posėdžio vietą ir laiką informuojami tik atrinkti kandidatai.</w:t>
      </w:r>
    </w:p>
    <w:p w:rsidR="00324AA5" w:rsidRDefault="00F96D64" w:rsidP="00053AD8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 w:rsidRPr="00F90C5F">
        <w:rPr>
          <w:rStyle w:val="Grietas"/>
          <w:color w:val="333333"/>
        </w:rPr>
        <w:t>Pretendentų atrankos forma</w:t>
      </w:r>
      <w:r w:rsidRPr="00F90C5F">
        <w:rPr>
          <w:color w:val="333333"/>
        </w:rPr>
        <w:t> – pokalbis.</w:t>
      </w:r>
    </w:p>
    <w:p w:rsidR="00CB6341" w:rsidRPr="00F90C5F" w:rsidRDefault="00324AA5" w:rsidP="00053AD8">
      <w:pPr>
        <w:pStyle w:val="prastasiniatinklio"/>
        <w:shd w:val="clear" w:color="auto" w:fill="FFFFFF"/>
        <w:spacing w:before="0" w:beforeAutospacing="0" w:after="450" w:afterAutospacing="0"/>
        <w:rPr>
          <w:color w:val="333333"/>
        </w:rPr>
      </w:pPr>
      <w:r>
        <w:rPr>
          <w:color w:val="333333"/>
        </w:rPr>
        <w:t xml:space="preserve">Kontaktinis asmuo: direktorė Rima </w:t>
      </w:r>
      <w:proofErr w:type="spellStart"/>
      <w:r>
        <w:rPr>
          <w:color w:val="333333"/>
        </w:rPr>
        <w:t>Kukalienė</w:t>
      </w:r>
      <w:proofErr w:type="spellEnd"/>
      <w:r>
        <w:rPr>
          <w:color w:val="333333"/>
        </w:rPr>
        <w:t>, tel. 8 637 37339.</w:t>
      </w:r>
      <w:r w:rsidR="00F96D64" w:rsidRPr="00F90C5F">
        <w:rPr>
          <w:color w:val="333333"/>
        </w:rPr>
        <w:br/>
      </w:r>
    </w:p>
    <w:sectPr w:rsidR="00CB6341" w:rsidRPr="00F90C5F" w:rsidSect="00AA037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2FC5"/>
    <w:multiLevelType w:val="hybridMultilevel"/>
    <w:tmpl w:val="245AFCC2"/>
    <w:lvl w:ilvl="0" w:tplc="5ACA6496">
      <w:start w:val="4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B722809"/>
    <w:multiLevelType w:val="hybridMultilevel"/>
    <w:tmpl w:val="F66896C8"/>
    <w:lvl w:ilvl="0" w:tplc="EBF475BC">
      <w:start w:val="2"/>
      <w:numFmt w:val="upperRoman"/>
      <w:pStyle w:val="Antra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8242E"/>
    <w:multiLevelType w:val="hybridMultilevel"/>
    <w:tmpl w:val="1B9EC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4"/>
    <w:rsid w:val="00053AD8"/>
    <w:rsid w:val="000841FA"/>
    <w:rsid w:val="001404C4"/>
    <w:rsid w:val="0016272D"/>
    <w:rsid w:val="002A0261"/>
    <w:rsid w:val="00324AA5"/>
    <w:rsid w:val="003C2024"/>
    <w:rsid w:val="005F7667"/>
    <w:rsid w:val="00663E38"/>
    <w:rsid w:val="00720138"/>
    <w:rsid w:val="008C23F0"/>
    <w:rsid w:val="008D2BB1"/>
    <w:rsid w:val="009D3629"/>
    <w:rsid w:val="00AA0379"/>
    <w:rsid w:val="00C24D15"/>
    <w:rsid w:val="00CB6341"/>
    <w:rsid w:val="00D27231"/>
    <w:rsid w:val="00F90C5F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3E51"/>
  <w15:chartTrackingRefBased/>
  <w15:docId w15:val="{B533B2FA-94F2-4AF0-BA88-F579813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D2723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9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96D6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96D64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D272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rsid w:val="00D2723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27231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C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burelism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</dc:creator>
  <cp:keywords/>
  <dc:description/>
  <cp:lastModifiedBy>„Windows“ vartotojas</cp:lastModifiedBy>
  <cp:revision>2</cp:revision>
  <dcterms:created xsi:type="dcterms:W3CDTF">2022-08-01T12:05:00Z</dcterms:created>
  <dcterms:modified xsi:type="dcterms:W3CDTF">2022-08-01T12:05:00Z</dcterms:modified>
</cp:coreProperties>
</file>