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98" w:rsidRPr="00046FC2" w:rsidRDefault="00F36798" w:rsidP="00F36798">
      <w:pPr>
        <w:pStyle w:val="Betarp"/>
        <w:ind w:left="7938" w:hanging="7938"/>
        <w:jc w:val="both"/>
        <w:rPr>
          <w:rFonts w:ascii="Times New Roman" w:hAnsi="Times New Roman"/>
          <w:sz w:val="24"/>
          <w:szCs w:val="24"/>
        </w:rPr>
      </w:pPr>
      <w:bookmarkStart w:id="0" w:name="_GoBack"/>
      <w:bookmarkEnd w:id="0"/>
      <w:r w:rsidRPr="00046FC2">
        <w:rPr>
          <w:rFonts w:ascii="Times New Roman" w:hAnsi="Times New Roman"/>
          <w:sz w:val="24"/>
          <w:szCs w:val="24"/>
        </w:rPr>
        <w:t xml:space="preserve">                                                                                                                                                                     </w:t>
      </w:r>
      <w:r w:rsidR="00A65B57" w:rsidRPr="00046FC2">
        <w:rPr>
          <w:rFonts w:ascii="Times New Roman" w:hAnsi="Times New Roman"/>
          <w:sz w:val="24"/>
          <w:szCs w:val="24"/>
        </w:rPr>
        <w:t xml:space="preserve">   </w:t>
      </w:r>
      <w:r w:rsidRPr="00046FC2">
        <w:rPr>
          <w:rFonts w:ascii="Times New Roman" w:hAnsi="Times New Roman"/>
          <w:sz w:val="24"/>
          <w:szCs w:val="24"/>
        </w:rPr>
        <w:t>PATVIRTINTA</w:t>
      </w: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t>Marijampolės ,,Žiburėlio“</w:t>
      </w: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t>mokyklos-daugiafunkcio centro</w:t>
      </w: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t>direkt</w:t>
      </w:r>
      <w:r w:rsidR="00744254">
        <w:rPr>
          <w:rFonts w:ascii="Times New Roman" w:hAnsi="Times New Roman"/>
          <w:sz w:val="24"/>
          <w:szCs w:val="24"/>
        </w:rPr>
        <w:t xml:space="preserve">oriaus 2021 m. rugpjūčio </w:t>
      </w:r>
      <w:r w:rsidRPr="00046FC2">
        <w:rPr>
          <w:rFonts w:ascii="Times New Roman" w:hAnsi="Times New Roman"/>
          <w:sz w:val="24"/>
          <w:szCs w:val="24"/>
        </w:rPr>
        <w:t xml:space="preserve"> </w:t>
      </w:r>
      <w:r w:rsidR="00AF39B6">
        <w:rPr>
          <w:rFonts w:ascii="Times New Roman" w:hAnsi="Times New Roman"/>
          <w:sz w:val="24"/>
          <w:szCs w:val="24"/>
        </w:rPr>
        <w:t xml:space="preserve"> </w:t>
      </w:r>
      <w:r w:rsidRPr="00046FC2">
        <w:rPr>
          <w:rFonts w:ascii="Times New Roman" w:hAnsi="Times New Roman"/>
          <w:sz w:val="24"/>
          <w:szCs w:val="24"/>
        </w:rPr>
        <w:t>d.</w:t>
      </w: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t xml:space="preserve"> įsakymu Nr. V-</w:t>
      </w:r>
      <w:r w:rsidR="007B54D7">
        <w:rPr>
          <w:rFonts w:ascii="Times New Roman" w:hAnsi="Times New Roman"/>
          <w:sz w:val="24"/>
          <w:szCs w:val="24"/>
        </w:rPr>
        <w:t>144</w:t>
      </w:r>
    </w:p>
    <w:p w:rsidR="00F36798" w:rsidRPr="00046FC2" w:rsidRDefault="00F36798" w:rsidP="00F36798">
      <w:pPr>
        <w:pStyle w:val="Betarp"/>
        <w:ind w:left="7938" w:hanging="7938"/>
        <w:jc w:val="both"/>
        <w:rPr>
          <w:rFonts w:ascii="Times New Roman" w:hAnsi="Times New Roman"/>
          <w:sz w:val="24"/>
          <w:szCs w:val="24"/>
        </w:rPr>
      </w:pPr>
    </w:p>
    <w:p w:rsidR="00F36798" w:rsidRPr="00046FC2" w:rsidRDefault="00F36798" w:rsidP="00F36798">
      <w:pPr>
        <w:pStyle w:val="Betarp"/>
        <w:ind w:left="7938" w:hanging="7938"/>
        <w:jc w:val="both"/>
        <w:rPr>
          <w:rFonts w:ascii="Times New Roman" w:hAnsi="Times New Roman"/>
          <w:sz w:val="24"/>
          <w:szCs w:val="24"/>
        </w:rPr>
      </w:pP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t>PRITARTA</w:t>
      </w:r>
    </w:p>
    <w:p w:rsidR="00F36798" w:rsidRPr="00046FC2" w:rsidRDefault="00046FC2" w:rsidP="00F36798">
      <w:pPr>
        <w:pStyle w:val="Betarp"/>
        <w:ind w:left="7938" w:hanging="793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6798" w:rsidRPr="00046FC2">
        <w:rPr>
          <w:rFonts w:ascii="Times New Roman" w:hAnsi="Times New Roman"/>
          <w:sz w:val="24"/>
          <w:szCs w:val="24"/>
        </w:rPr>
        <w:t>,,Žiburėlio“  mokyklos-daugiafunkcio</w:t>
      </w: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t xml:space="preserve">centro </w:t>
      </w:r>
      <w:r w:rsidR="00744254">
        <w:rPr>
          <w:rFonts w:ascii="Times New Roman" w:hAnsi="Times New Roman"/>
          <w:sz w:val="24"/>
          <w:szCs w:val="24"/>
        </w:rPr>
        <w:t xml:space="preserve">  tarybos  2021</w:t>
      </w:r>
      <w:r w:rsidR="008530C7">
        <w:rPr>
          <w:rFonts w:ascii="Times New Roman" w:hAnsi="Times New Roman"/>
          <w:sz w:val="24"/>
          <w:szCs w:val="24"/>
        </w:rPr>
        <w:t xml:space="preserve"> m. birželio</w:t>
      </w:r>
      <w:r w:rsidR="00B45EFC" w:rsidRPr="00046FC2">
        <w:rPr>
          <w:rFonts w:ascii="Times New Roman" w:hAnsi="Times New Roman"/>
          <w:sz w:val="24"/>
          <w:szCs w:val="24"/>
        </w:rPr>
        <w:t xml:space="preserve"> </w:t>
      </w:r>
      <w:r w:rsidR="00D30AE2">
        <w:rPr>
          <w:rFonts w:ascii="Times New Roman" w:hAnsi="Times New Roman"/>
          <w:sz w:val="24"/>
          <w:szCs w:val="24"/>
        </w:rPr>
        <w:t>22</w:t>
      </w:r>
      <w:r w:rsidR="0041367F">
        <w:rPr>
          <w:rFonts w:ascii="Times New Roman" w:hAnsi="Times New Roman"/>
          <w:sz w:val="24"/>
          <w:szCs w:val="24"/>
        </w:rPr>
        <w:t xml:space="preserve"> </w:t>
      </w:r>
      <w:r w:rsidRPr="00046FC2">
        <w:rPr>
          <w:rFonts w:ascii="Times New Roman" w:hAnsi="Times New Roman"/>
          <w:sz w:val="24"/>
          <w:szCs w:val="24"/>
        </w:rPr>
        <w:t>d.</w:t>
      </w:r>
    </w:p>
    <w:p w:rsidR="00F36798" w:rsidRPr="00046FC2" w:rsidRDefault="00F36798" w:rsidP="00F36798">
      <w:pPr>
        <w:pStyle w:val="Betarp"/>
        <w:ind w:left="7938" w:hanging="7938"/>
        <w:jc w:val="both"/>
        <w:rPr>
          <w:rFonts w:ascii="Times New Roman" w:hAnsi="Times New Roman"/>
          <w:sz w:val="24"/>
          <w:szCs w:val="24"/>
        </w:rPr>
      </w:pPr>
      <w:r w:rsidRPr="00046FC2">
        <w:rPr>
          <w:rFonts w:ascii="Times New Roman" w:hAnsi="Times New Roman"/>
          <w:sz w:val="24"/>
          <w:szCs w:val="24"/>
        </w:rPr>
        <w:t xml:space="preserve"> </w:t>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Pr="00046FC2">
        <w:rPr>
          <w:rFonts w:ascii="Times New Roman" w:hAnsi="Times New Roman"/>
          <w:sz w:val="24"/>
          <w:szCs w:val="24"/>
        </w:rPr>
        <w:tab/>
      </w:r>
      <w:r w:rsidR="00046FC2">
        <w:rPr>
          <w:rFonts w:ascii="Times New Roman" w:hAnsi="Times New Roman"/>
          <w:sz w:val="24"/>
          <w:szCs w:val="24"/>
        </w:rPr>
        <w:t xml:space="preserve"> </w:t>
      </w:r>
      <w:r w:rsidRPr="00046FC2">
        <w:rPr>
          <w:rFonts w:ascii="Times New Roman" w:hAnsi="Times New Roman"/>
          <w:sz w:val="24"/>
          <w:szCs w:val="24"/>
        </w:rPr>
        <w:t>posėdyje  protokolu Nr</w:t>
      </w:r>
      <w:r w:rsidR="00744254">
        <w:rPr>
          <w:rFonts w:ascii="Times New Roman" w:hAnsi="Times New Roman"/>
          <w:sz w:val="24"/>
          <w:szCs w:val="24"/>
        </w:rPr>
        <w:t>. 6</w:t>
      </w:r>
      <w:r w:rsidR="001D3189">
        <w:rPr>
          <w:rFonts w:ascii="Times New Roman" w:hAnsi="Times New Roman"/>
          <w:sz w:val="24"/>
          <w:szCs w:val="24"/>
        </w:rPr>
        <w:t>-</w:t>
      </w:r>
      <w:r w:rsidR="00D30AE2">
        <w:rPr>
          <w:rFonts w:ascii="Times New Roman" w:hAnsi="Times New Roman"/>
          <w:sz w:val="24"/>
          <w:szCs w:val="24"/>
        </w:rPr>
        <w:t>5</w:t>
      </w:r>
    </w:p>
    <w:p w:rsidR="00F36798" w:rsidRPr="00046FC2" w:rsidRDefault="00F36798" w:rsidP="00F36798">
      <w:pPr>
        <w:pStyle w:val="Betarp"/>
        <w:rPr>
          <w:rFonts w:ascii="Times New Roman" w:hAnsi="Times New Roman"/>
          <w:sz w:val="24"/>
          <w:szCs w:val="24"/>
        </w:rPr>
      </w:pPr>
    </w:p>
    <w:p w:rsidR="00F36798" w:rsidRPr="00694223" w:rsidRDefault="00F36798" w:rsidP="00CF745C">
      <w:pPr>
        <w:pStyle w:val="Betarp"/>
        <w:jc w:val="center"/>
        <w:rPr>
          <w:rFonts w:ascii="Times New Roman" w:hAnsi="Times New Roman"/>
          <w:b/>
          <w:bCs/>
          <w:sz w:val="24"/>
          <w:szCs w:val="24"/>
        </w:rPr>
      </w:pPr>
      <w:r w:rsidRPr="00694223">
        <w:rPr>
          <w:rFonts w:ascii="Times New Roman" w:hAnsi="Times New Roman"/>
          <w:b/>
          <w:bCs/>
          <w:sz w:val="24"/>
          <w:szCs w:val="24"/>
        </w:rPr>
        <w:t>MARIJAMPOLĖS ,,ŽIBURĖLIO“ MOKYKLOS-DAUGIAFUNKCIO CENTRO</w:t>
      </w:r>
    </w:p>
    <w:p w:rsidR="00F36798" w:rsidRPr="00694223" w:rsidRDefault="00695C60" w:rsidP="00CF745C">
      <w:pPr>
        <w:pStyle w:val="Betarp"/>
        <w:jc w:val="center"/>
        <w:rPr>
          <w:rFonts w:ascii="Times New Roman" w:hAnsi="Times New Roman"/>
          <w:b/>
          <w:bCs/>
          <w:sz w:val="24"/>
          <w:szCs w:val="24"/>
        </w:rPr>
      </w:pPr>
      <w:r>
        <w:rPr>
          <w:rFonts w:ascii="Times New Roman" w:hAnsi="Times New Roman"/>
          <w:b/>
          <w:bCs/>
          <w:sz w:val="24"/>
          <w:szCs w:val="24"/>
        </w:rPr>
        <w:t>2021-2022</w:t>
      </w:r>
      <w:r w:rsidR="00F36798" w:rsidRPr="00694223">
        <w:rPr>
          <w:rFonts w:ascii="Times New Roman" w:hAnsi="Times New Roman"/>
          <w:b/>
          <w:bCs/>
          <w:sz w:val="24"/>
          <w:szCs w:val="24"/>
        </w:rPr>
        <w:t xml:space="preserve"> M.M. VEIKLOS PLANAS</w:t>
      </w:r>
    </w:p>
    <w:p w:rsidR="00F36798" w:rsidRPr="00694223" w:rsidRDefault="00F36798" w:rsidP="00CF745C">
      <w:pPr>
        <w:pStyle w:val="Betarp"/>
        <w:jc w:val="center"/>
        <w:rPr>
          <w:rFonts w:ascii="Times New Roman" w:hAnsi="Times New Roman"/>
          <w:b/>
          <w:bCs/>
          <w:sz w:val="24"/>
          <w:szCs w:val="24"/>
        </w:rPr>
      </w:pPr>
    </w:p>
    <w:p w:rsidR="00F36798" w:rsidRPr="00694223" w:rsidRDefault="00F36798" w:rsidP="00CF745C">
      <w:pPr>
        <w:pStyle w:val="Betarp"/>
        <w:numPr>
          <w:ilvl w:val="0"/>
          <w:numId w:val="1"/>
        </w:numPr>
        <w:ind w:left="0" w:firstLine="0"/>
        <w:jc w:val="center"/>
        <w:rPr>
          <w:rFonts w:ascii="Times New Roman" w:hAnsi="Times New Roman"/>
          <w:b/>
          <w:bCs/>
          <w:sz w:val="24"/>
          <w:szCs w:val="24"/>
        </w:rPr>
      </w:pPr>
      <w:r w:rsidRPr="00694223">
        <w:rPr>
          <w:rFonts w:ascii="Times New Roman" w:hAnsi="Times New Roman"/>
          <w:b/>
          <w:bCs/>
          <w:sz w:val="24"/>
          <w:szCs w:val="24"/>
        </w:rPr>
        <w:t>BENDROSIOS NUOSTATOS</w:t>
      </w:r>
    </w:p>
    <w:p w:rsidR="009D6F78" w:rsidRPr="00694223" w:rsidRDefault="009D6F78" w:rsidP="00AC4A83">
      <w:pPr>
        <w:pStyle w:val="Betarp"/>
        <w:ind w:firstLine="720"/>
        <w:jc w:val="both"/>
        <w:rPr>
          <w:rFonts w:ascii="Times New Roman" w:hAnsi="Times New Roman"/>
          <w:sz w:val="24"/>
          <w:szCs w:val="24"/>
        </w:rPr>
      </w:pPr>
    </w:p>
    <w:p w:rsidR="00F36798" w:rsidRPr="00694223" w:rsidRDefault="00F36798" w:rsidP="00AC4A83">
      <w:pPr>
        <w:pStyle w:val="Default"/>
        <w:jc w:val="both"/>
        <w:rPr>
          <w:color w:val="auto"/>
        </w:rPr>
      </w:pPr>
      <w:r w:rsidRPr="00694223">
        <w:rPr>
          <w:color w:val="auto"/>
        </w:rPr>
        <w:t xml:space="preserve"> </w:t>
      </w:r>
      <w:r w:rsidR="004155B1" w:rsidRPr="00694223">
        <w:rPr>
          <w:color w:val="auto"/>
        </w:rPr>
        <w:tab/>
      </w:r>
      <w:r w:rsidRPr="00694223">
        <w:rPr>
          <w:color w:val="auto"/>
        </w:rPr>
        <w:t>Marijampolės ,,Žiburėlio“ mokyklos–daugiafun</w:t>
      </w:r>
      <w:r w:rsidR="000C775A">
        <w:rPr>
          <w:color w:val="auto"/>
        </w:rPr>
        <w:t>kcio centro (toliau Centro) 2021</w:t>
      </w:r>
      <w:r w:rsidR="00744254">
        <w:rPr>
          <w:color w:val="auto"/>
        </w:rPr>
        <w:t>-2022</w:t>
      </w:r>
      <w:r w:rsidR="00CC08C3" w:rsidRPr="00694223">
        <w:rPr>
          <w:color w:val="auto"/>
        </w:rPr>
        <w:t xml:space="preserve"> m. m. veiklos planas parengtas </w:t>
      </w:r>
      <w:r w:rsidR="00CC08C3" w:rsidRPr="00694223">
        <w:rPr>
          <w:rFonts w:eastAsiaTheme="minorEastAsia"/>
          <w:color w:val="auto"/>
        </w:rPr>
        <w:t xml:space="preserve"> </w:t>
      </w:r>
      <w:r w:rsidR="00CC08C3" w:rsidRPr="00694223">
        <w:rPr>
          <w:rFonts w:eastAsiaTheme="minorEastAsia"/>
          <w:color w:val="auto"/>
          <w:sz w:val="23"/>
          <w:szCs w:val="23"/>
        </w:rPr>
        <w:t xml:space="preserve"> </w:t>
      </w:r>
      <w:r w:rsidR="00CC08C3" w:rsidRPr="00694223">
        <w:rPr>
          <w:rFonts w:eastAsiaTheme="minorEastAsia"/>
          <w:color w:val="auto"/>
        </w:rPr>
        <w:t xml:space="preserve">vadovaujantis Lietuvos švietimo įstatymo nuostatomis, Bendrosiomis programomis,  Centro </w:t>
      </w:r>
      <w:r w:rsidR="0083197B">
        <w:rPr>
          <w:rFonts w:eastAsiaTheme="minorEastAsia"/>
          <w:color w:val="auto"/>
        </w:rPr>
        <w:t>strateginiu planu 20</w:t>
      </w:r>
      <w:r w:rsidR="00744254">
        <w:rPr>
          <w:rFonts w:eastAsiaTheme="minorEastAsia"/>
          <w:color w:val="auto"/>
        </w:rPr>
        <w:t>21–2022 metams, 2020–2021</w:t>
      </w:r>
      <w:r w:rsidR="00CC08C3" w:rsidRPr="00694223">
        <w:rPr>
          <w:rFonts w:eastAsiaTheme="minorEastAsia"/>
          <w:color w:val="auto"/>
        </w:rPr>
        <w:t xml:space="preserve"> mokslo metų veiklos plano įgyvendinimo, vidaus ir išorės veiklos kokybės į(si)vertinimo rezultatais, veiklos ataskaitomis,</w:t>
      </w:r>
      <w:r w:rsidRPr="00694223">
        <w:rPr>
          <w:color w:val="auto"/>
        </w:rPr>
        <w:t xml:space="preserve"> ugdomosios priežiūros, pedagogų, kitų bendruomenės narių si</w:t>
      </w:r>
      <w:r w:rsidR="00CC08C3" w:rsidRPr="00694223">
        <w:rPr>
          <w:color w:val="auto"/>
        </w:rPr>
        <w:t>ūlymais.</w:t>
      </w:r>
      <w:r w:rsidR="009D6F78" w:rsidRPr="00694223">
        <w:rPr>
          <w:color w:val="auto"/>
        </w:rPr>
        <w:tab/>
      </w:r>
      <w:r w:rsidR="008F6CD2">
        <w:rPr>
          <w:color w:val="auto"/>
        </w:rPr>
        <w:t xml:space="preserve"> Rengiant  Centro 2020-2021</w:t>
      </w:r>
      <w:r w:rsidRPr="00694223">
        <w:rPr>
          <w:color w:val="auto"/>
        </w:rPr>
        <w:t xml:space="preserve"> m. m. veiklos planą orientuojamasi į šiuolaikinės Lietuvos visuomenės poreikius atitinkančią švietimo kokybę, siekiama užtikrinti ikimokyklinio, priešmokyklinio, pradinio, pagrindinio ugdymo individualizuotų programų,   mokinių, turinčių specialiųjų  ugdymo(si) poreikių</w:t>
      </w:r>
      <w:r w:rsidR="00520108" w:rsidRPr="00694223">
        <w:rPr>
          <w:color w:val="auto"/>
        </w:rPr>
        <w:t>,</w:t>
      </w:r>
      <w:r w:rsidRPr="00694223">
        <w:rPr>
          <w:color w:val="auto"/>
        </w:rPr>
        <w:t xml:space="preserve"> socialinių įgūdžių</w:t>
      </w:r>
      <w:r w:rsidR="00520108" w:rsidRPr="00694223">
        <w:rPr>
          <w:color w:val="auto"/>
        </w:rPr>
        <w:t xml:space="preserve"> ugdymo programos</w:t>
      </w:r>
      <w:r w:rsidRPr="00694223">
        <w:rPr>
          <w:color w:val="auto"/>
        </w:rPr>
        <w:t xml:space="preserve">  kokybišką ugdymą.</w:t>
      </w:r>
    </w:p>
    <w:p w:rsidR="00046FC2" w:rsidRPr="00694223" w:rsidRDefault="00046FC2" w:rsidP="00AC4A83">
      <w:pPr>
        <w:pStyle w:val="Default"/>
        <w:jc w:val="both"/>
        <w:rPr>
          <w:color w:val="auto"/>
        </w:rPr>
      </w:pPr>
      <w:r w:rsidRPr="00694223">
        <w:rPr>
          <w:b/>
          <w:color w:val="auto"/>
        </w:rPr>
        <w:t>Vizija:</w:t>
      </w:r>
      <w:r w:rsidRPr="00694223">
        <w:rPr>
          <w:color w:val="auto"/>
        </w:rPr>
        <w:t xml:space="preserve"> Saugi, demokratiška, besimokanti, atvira kaitai, atliepianti bendruomenės poreikius, puoselėjanti tradicijas bei savitumą įstaiga, kurios veikla orientuota į visapusišką asmens ugdymą.</w:t>
      </w:r>
    </w:p>
    <w:p w:rsidR="00CC08C3" w:rsidRPr="00694223" w:rsidRDefault="00CC08C3" w:rsidP="00AC4A83">
      <w:pPr>
        <w:pStyle w:val="Betarp"/>
        <w:jc w:val="both"/>
        <w:rPr>
          <w:rFonts w:ascii="Times New Roman" w:hAnsi="Times New Roman"/>
          <w:sz w:val="24"/>
          <w:szCs w:val="24"/>
        </w:rPr>
      </w:pPr>
      <w:r w:rsidRPr="00694223">
        <w:rPr>
          <w:rFonts w:ascii="Times New Roman" w:hAnsi="Times New Roman"/>
          <w:b/>
          <w:sz w:val="24"/>
          <w:szCs w:val="24"/>
        </w:rPr>
        <w:t>Misija</w:t>
      </w:r>
      <w:r w:rsidRPr="00694223">
        <w:rPr>
          <w:rFonts w:ascii="Times New Roman" w:hAnsi="Times New Roman"/>
          <w:sz w:val="24"/>
          <w:szCs w:val="24"/>
        </w:rPr>
        <w:t>: Marijampolės „Žiburėlio“ mokykla-daugiafunkcis centras - atvira visuomenei, nuolat ieškanti, besimokanti, kurianti, formuojanti vertybių sistemą ugdymo įstaiga, kurioje:</w:t>
      </w:r>
    </w:p>
    <w:p w:rsidR="00CC08C3" w:rsidRPr="00694223" w:rsidRDefault="00CC08C3" w:rsidP="00AC4A83">
      <w:pPr>
        <w:pStyle w:val="Betarp"/>
        <w:jc w:val="both"/>
        <w:rPr>
          <w:rFonts w:ascii="Times New Roman" w:hAnsi="Times New Roman"/>
          <w:sz w:val="24"/>
          <w:szCs w:val="24"/>
        </w:rPr>
      </w:pPr>
      <w:r w:rsidRPr="00694223">
        <w:rPr>
          <w:rFonts w:ascii="Times New Roman" w:hAnsi="Times New Roman"/>
          <w:sz w:val="24"/>
          <w:szCs w:val="24"/>
        </w:rPr>
        <w:t>•</w:t>
      </w:r>
      <w:r w:rsidRPr="00694223">
        <w:rPr>
          <w:rFonts w:ascii="Times New Roman" w:hAnsi="Times New Roman"/>
          <w:sz w:val="24"/>
          <w:szCs w:val="24"/>
        </w:rPr>
        <w:tab/>
        <w:t>teikiame kokybiškas ikimokyklinio, priešmokyklinio, pradinio ir pagrindinio specialiojo ugdymo, neformaliojo švietimo paslaugas, tenkinančias mokinių saviraiškos ir užimtumo poreikius;</w:t>
      </w:r>
    </w:p>
    <w:p w:rsidR="00CC08C3" w:rsidRPr="00694223" w:rsidRDefault="00CC08C3" w:rsidP="00AC4A83">
      <w:pPr>
        <w:pStyle w:val="Betarp"/>
        <w:jc w:val="both"/>
        <w:rPr>
          <w:rFonts w:ascii="Times New Roman" w:hAnsi="Times New Roman"/>
          <w:sz w:val="24"/>
          <w:szCs w:val="24"/>
        </w:rPr>
      </w:pPr>
      <w:r w:rsidRPr="00694223">
        <w:rPr>
          <w:rFonts w:ascii="Times New Roman" w:hAnsi="Times New Roman"/>
          <w:sz w:val="24"/>
          <w:szCs w:val="24"/>
        </w:rPr>
        <w:t>•</w:t>
      </w:r>
      <w:r w:rsidRPr="00694223">
        <w:rPr>
          <w:rFonts w:ascii="Times New Roman" w:hAnsi="Times New Roman"/>
          <w:sz w:val="24"/>
          <w:szCs w:val="24"/>
        </w:rPr>
        <w:tab/>
        <w:t>sudarome kiekvienam mokiniui atitinkančią jo galias ugdymosi aplinką, plėtojančią jo unikalius gebėjimus ir kompetencijas taip, kad, pasiekęs atitinkamą brandą, jis galėtų sėkmingai ugdytis toliau, puoselėdamas visą gyvenimą trunkančio mokymosi nuostatą;</w:t>
      </w:r>
    </w:p>
    <w:p w:rsidR="00F36798" w:rsidRPr="00694223" w:rsidRDefault="00CC08C3" w:rsidP="00AC4A83">
      <w:pPr>
        <w:pStyle w:val="Betarp"/>
        <w:jc w:val="both"/>
        <w:rPr>
          <w:rFonts w:ascii="Times New Roman" w:hAnsi="Times New Roman"/>
          <w:sz w:val="24"/>
          <w:szCs w:val="24"/>
        </w:rPr>
      </w:pPr>
      <w:r w:rsidRPr="00694223">
        <w:rPr>
          <w:rFonts w:ascii="Times New Roman" w:hAnsi="Times New Roman"/>
          <w:sz w:val="24"/>
          <w:szCs w:val="24"/>
        </w:rPr>
        <w:t>•</w:t>
      </w:r>
      <w:r w:rsidRPr="00694223">
        <w:rPr>
          <w:rFonts w:ascii="Times New Roman" w:hAnsi="Times New Roman"/>
          <w:sz w:val="24"/>
          <w:szCs w:val="24"/>
        </w:rPr>
        <w:tab/>
        <w:t>formuojame aiškią ir neišskirtinę nuomonę apie mokinius su negalia  visuomenėje.</w:t>
      </w:r>
    </w:p>
    <w:p w:rsidR="00CC08C3" w:rsidRPr="009E28FD" w:rsidRDefault="00CC08C3" w:rsidP="00CC08C3">
      <w:pPr>
        <w:pStyle w:val="Betarp"/>
        <w:jc w:val="both"/>
        <w:rPr>
          <w:rFonts w:ascii="Times New Roman" w:hAnsi="Times New Roman"/>
          <w:color w:val="FF0000"/>
          <w:sz w:val="24"/>
          <w:szCs w:val="24"/>
        </w:rPr>
      </w:pPr>
    </w:p>
    <w:p w:rsidR="00F36798" w:rsidRDefault="00AB0BC1" w:rsidP="00EE61C8">
      <w:pPr>
        <w:pStyle w:val="Betarp"/>
        <w:jc w:val="center"/>
        <w:rPr>
          <w:rFonts w:ascii="Times New Roman" w:hAnsi="Times New Roman"/>
          <w:b/>
          <w:sz w:val="24"/>
          <w:szCs w:val="24"/>
        </w:rPr>
      </w:pPr>
      <w:r>
        <w:rPr>
          <w:rFonts w:ascii="Times New Roman" w:hAnsi="Times New Roman"/>
          <w:b/>
          <w:sz w:val="24"/>
          <w:szCs w:val="24"/>
        </w:rPr>
        <w:t>2020-2021</w:t>
      </w:r>
      <w:r w:rsidR="00F36798" w:rsidRPr="00694223">
        <w:rPr>
          <w:rFonts w:ascii="Times New Roman" w:hAnsi="Times New Roman"/>
          <w:b/>
          <w:sz w:val="24"/>
          <w:szCs w:val="24"/>
        </w:rPr>
        <w:t xml:space="preserve"> M. M. VEIKLOS PLANO ĮGYVENDINIMO ANALIZĖ</w:t>
      </w:r>
    </w:p>
    <w:p w:rsidR="00566091" w:rsidRDefault="00566091" w:rsidP="00EE61C8">
      <w:pPr>
        <w:pStyle w:val="Betarp"/>
        <w:jc w:val="center"/>
        <w:rPr>
          <w:rFonts w:ascii="Times New Roman" w:hAnsi="Times New Roman"/>
          <w:b/>
          <w:sz w:val="24"/>
          <w:szCs w:val="24"/>
        </w:rPr>
      </w:pPr>
    </w:p>
    <w:p w:rsidR="00F36798" w:rsidRPr="00262C3E" w:rsidRDefault="00F36798" w:rsidP="00EE61C8">
      <w:pPr>
        <w:pStyle w:val="Betarp"/>
        <w:ind w:firstLine="720"/>
        <w:jc w:val="both"/>
        <w:rPr>
          <w:rFonts w:ascii="Times New Roman" w:hAnsi="Times New Roman"/>
          <w:sz w:val="24"/>
          <w:szCs w:val="24"/>
        </w:rPr>
      </w:pPr>
      <w:r w:rsidRPr="00262C3E">
        <w:rPr>
          <w:rFonts w:ascii="Times New Roman" w:hAnsi="Times New Roman"/>
          <w:sz w:val="24"/>
          <w:szCs w:val="24"/>
        </w:rPr>
        <w:t xml:space="preserve">Numatytų tikslų ir uždavinių </w:t>
      </w:r>
      <w:r w:rsidR="00AB0BC1">
        <w:rPr>
          <w:rFonts w:ascii="Times New Roman" w:hAnsi="Times New Roman"/>
          <w:sz w:val="24"/>
          <w:szCs w:val="24"/>
        </w:rPr>
        <w:t>2020-2021</w:t>
      </w:r>
      <w:r w:rsidR="004B7A5C" w:rsidRPr="004B7A5C">
        <w:rPr>
          <w:rFonts w:ascii="Times New Roman" w:hAnsi="Times New Roman"/>
          <w:sz w:val="24"/>
          <w:szCs w:val="24"/>
        </w:rPr>
        <w:t xml:space="preserve"> m. m.</w:t>
      </w:r>
      <w:r w:rsidR="004B7A5C">
        <w:rPr>
          <w:rFonts w:ascii="Times New Roman" w:hAnsi="Times New Roman"/>
          <w:sz w:val="24"/>
          <w:szCs w:val="24"/>
        </w:rPr>
        <w:t xml:space="preserve"> </w:t>
      </w:r>
      <w:r w:rsidRPr="00262C3E">
        <w:rPr>
          <w:rFonts w:ascii="Times New Roman" w:hAnsi="Times New Roman"/>
          <w:sz w:val="24"/>
          <w:szCs w:val="24"/>
        </w:rPr>
        <w:t xml:space="preserve">įgyvendinimui buvo organizuojami mokytojų tarybos, įstaigos tarybos, Vaiko gerovės komisijos posėdžiai, metodinių grupių veikla, vykdoma pedagoginė priežiūra, atliekami tyrimai, tėvų bendruomenės susirinkimai, renginiai ir kt. </w:t>
      </w:r>
      <w:r w:rsidR="008A432A">
        <w:rPr>
          <w:rFonts w:ascii="Times New Roman" w:hAnsi="Times New Roman"/>
          <w:sz w:val="24"/>
          <w:szCs w:val="24"/>
        </w:rPr>
        <w:t xml:space="preserve">Kadangi Covid-19 pakooreagavo darbą centre, dauguma susirinkimų, posėdžių ir renginių vyko nuotoliniu būdu. </w:t>
      </w:r>
    </w:p>
    <w:p w:rsidR="00AB0BC1" w:rsidRPr="00AB0BC1" w:rsidRDefault="003B403B" w:rsidP="00AB0BC1">
      <w:pPr>
        <w:pStyle w:val="Betarp"/>
        <w:ind w:firstLine="720"/>
        <w:rPr>
          <w:rFonts w:ascii="Times New Roman" w:hAnsi="Times New Roman"/>
          <w:sz w:val="24"/>
          <w:szCs w:val="24"/>
        </w:rPr>
      </w:pPr>
      <w:r w:rsidRPr="00AB0BC1">
        <w:rPr>
          <w:rFonts w:ascii="Times New Roman" w:hAnsi="Times New Roman"/>
          <w:b/>
          <w:sz w:val="24"/>
          <w:szCs w:val="24"/>
        </w:rPr>
        <w:lastRenderedPageBreak/>
        <w:t xml:space="preserve">Tikslas: </w:t>
      </w:r>
      <w:r w:rsidR="00AB0BC1" w:rsidRPr="00AB0BC1">
        <w:rPr>
          <w:rFonts w:ascii="Times New Roman" w:hAnsi="Times New Roman"/>
          <w:sz w:val="24"/>
          <w:szCs w:val="24"/>
        </w:rPr>
        <w:t>1.</w:t>
      </w:r>
      <w:r w:rsidR="005F3AEF" w:rsidRPr="005F3AEF">
        <w:t xml:space="preserve"> </w:t>
      </w:r>
      <w:r w:rsidR="005F3AEF" w:rsidRPr="005F3AEF">
        <w:rPr>
          <w:rFonts w:ascii="Times New Roman" w:hAnsi="Times New Roman"/>
          <w:sz w:val="24"/>
          <w:szCs w:val="24"/>
        </w:rPr>
        <w:t>Kryptingai bendradarbiaujant centro bendruomenėje kurti mokymo ir mokymosi kokybę, naudojant nuotolinio ugdymo(si) galimybes, saugią, sveiką ir inovatyvią  ugdymosi aplink</w:t>
      </w:r>
      <w:r w:rsidR="005F3AEF">
        <w:rPr>
          <w:rFonts w:ascii="Times New Roman" w:hAnsi="Times New Roman"/>
          <w:sz w:val="24"/>
          <w:szCs w:val="24"/>
        </w:rPr>
        <w:t>ą.</w:t>
      </w:r>
      <w:r w:rsidR="00AB0BC1" w:rsidRPr="00AB0BC1">
        <w:rPr>
          <w:rFonts w:ascii="Times New Roman" w:hAnsi="Times New Roman"/>
          <w:sz w:val="24"/>
          <w:szCs w:val="24"/>
        </w:rPr>
        <w:t xml:space="preserve"> </w:t>
      </w:r>
    </w:p>
    <w:p w:rsidR="005F3AEF" w:rsidRPr="005F3AEF" w:rsidRDefault="003B403B" w:rsidP="005F3AEF">
      <w:pPr>
        <w:pStyle w:val="Betarp"/>
        <w:ind w:firstLine="720"/>
        <w:rPr>
          <w:rFonts w:ascii="Times New Roman" w:hAnsi="Times New Roman"/>
          <w:sz w:val="24"/>
          <w:szCs w:val="24"/>
        </w:rPr>
      </w:pPr>
      <w:r w:rsidRPr="00AB0BC1">
        <w:rPr>
          <w:rFonts w:ascii="Times New Roman" w:hAnsi="Times New Roman"/>
          <w:b/>
          <w:sz w:val="24"/>
          <w:szCs w:val="24"/>
        </w:rPr>
        <w:t>Uždaviniai:</w:t>
      </w:r>
      <w:r w:rsidR="00AB0BC1" w:rsidRPr="00AB0BC1">
        <w:rPr>
          <w:rFonts w:ascii="Times New Roman" w:hAnsi="Times New Roman"/>
          <w:sz w:val="24"/>
          <w:szCs w:val="24"/>
        </w:rPr>
        <w:t xml:space="preserve"> 1.1. </w:t>
      </w:r>
      <w:r w:rsidR="005F3AEF" w:rsidRPr="005F3AEF">
        <w:rPr>
          <w:rFonts w:ascii="Times New Roman" w:hAnsi="Times New Roman"/>
          <w:sz w:val="24"/>
          <w:szCs w:val="24"/>
        </w:rPr>
        <w:t xml:space="preserve"> Atsižvelgiant į kiekvieno mokinio skirtingus poreikius, gebėjimus ir patirtis, sudaryti galimybę siekti teigiamų rezultatų pokyčių.  </w:t>
      </w:r>
    </w:p>
    <w:p w:rsidR="00AB0BC1" w:rsidRDefault="005F3AEF" w:rsidP="005F3AEF">
      <w:pPr>
        <w:pStyle w:val="Betarp"/>
        <w:ind w:firstLine="720"/>
        <w:rPr>
          <w:rFonts w:ascii="Times New Roman" w:hAnsi="Times New Roman"/>
          <w:sz w:val="24"/>
          <w:szCs w:val="24"/>
        </w:rPr>
      </w:pPr>
      <w:r w:rsidRPr="005F3AEF">
        <w:rPr>
          <w:rFonts w:ascii="Times New Roman" w:hAnsi="Times New Roman"/>
          <w:sz w:val="24"/>
          <w:szCs w:val="24"/>
        </w:rPr>
        <w:t xml:space="preserve">          </w:t>
      </w:r>
      <w:r>
        <w:rPr>
          <w:rFonts w:ascii="Times New Roman" w:hAnsi="Times New Roman"/>
          <w:sz w:val="24"/>
          <w:szCs w:val="24"/>
        </w:rPr>
        <w:t xml:space="preserve">           </w:t>
      </w:r>
      <w:r w:rsidRPr="005F3AEF">
        <w:rPr>
          <w:rFonts w:ascii="Times New Roman" w:hAnsi="Times New Roman"/>
          <w:sz w:val="24"/>
          <w:szCs w:val="24"/>
        </w:rPr>
        <w:t>1.2.   Didinti pamokos veiksmingumą, siekiant ugdymo proceso patrauklumo ir efektyvaus ugdymo orientuoto į laisvojo ugdymo paradigmą.</w:t>
      </w:r>
    </w:p>
    <w:p w:rsidR="00971F0D" w:rsidRDefault="00AB0BC1" w:rsidP="00AB0BC1">
      <w:pPr>
        <w:pStyle w:val="Betarp"/>
        <w:ind w:firstLine="709"/>
        <w:jc w:val="both"/>
        <w:rPr>
          <w:rFonts w:ascii="Times New Roman" w:hAnsi="Times New Roman"/>
          <w:sz w:val="24"/>
          <w:szCs w:val="24"/>
        </w:rPr>
      </w:pPr>
      <w:r>
        <w:rPr>
          <w:rFonts w:ascii="Times New Roman" w:eastAsia="Times New Roman" w:hAnsi="Times New Roman"/>
          <w:bCs/>
          <w:sz w:val="24"/>
          <w:szCs w:val="24"/>
        </w:rPr>
        <w:t xml:space="preserve"> 2020-2021</w:t>
      </w:r>
      <w:r w:rsidR="0056520F" w:rsidRPr="0056520F">
        <w:rPr>
          <w:rFonts w:ascii="Times New Roman" w:eastAsia="Times New Roman" w:hAnsi="Times New Roman"/>
          <w:bCs/>
          <w:sz w:val="24"/>
          <w:szCs w:val="24"/>
        </w:rPr>
        <w:t xml:space="preserve"> mokslo metais organizuojant ugdymo procesą buvo siekiam</w:t>
      </w:r>
      <w:r w:rsidR="00971F0D">
        <w:rPr>
          <w:rFonts w:ascii="Times New Roman" w:eastAsia="Times New Roman" w:hAnsi="Times New Roman"/>
          <w:bCs/>
          <w:sz w:val="24"/>
          <w:szCs w:val="24"/>
        </w:rPr>
        <w:t>a</w:t>
      </w:r>
      <w:r w:rsidR="0056520F" w:rsidRPr="0056520F">
        <w:rPr>
          <w:rFonts w:ascii="Times New Roman" w:eastAsia="Times New Roman" w:hAnsi="Times New Roman"/>
          <w:bCs/>
          <w:sz w:val="24"/>
          <w:szCs w:val="24"/>
        </w:rPr>
        <w:t xml:space="preserve"> užtikrinti kuo aukštesnę ugdymo(si) kokybę, kad kiekvienas mokinys pasiektų geresnių ugdymo(si) rezultatų ir įgytų mokymuisi visą gyvenimą būtinų bendrųjų ir dalykinių kompetencijų. Pagrindinis dėmesys buvo kreipiamas į ugdymo proceso diferencijavimą ir individualizavimą, siekiant kiekvieno mokinio asmeninės pažangos ir ger</w:t>
      </w:r>
      <w:r>
        <w:rPr>
          <w:rFonts w:ascii="Times New Roman" w:eastAsia="Times New Roman" w:hAnsi="Times New Roman"/>
          <w:bCs/>
          <w:sz w:val="24"/>
          <w:szCs w:val="24"/>
        </w:rPr>
        <w:t>esnių ugdymo(si) rezultatų. 2020-2021</w:t>
      </w:r>
      <w:r w:rsidR="0056520F" w:rsidRPr="0056520F">
        <w:rPr>
          <w:rFonts w:ascii="Times New Roman" w:eastAsia="Times New Roman" w:hAnsi="Times New Roman"/>
          <w:bCs/>
          <w:sz w:val="24"/>
          <w:szCs w:val="24"/>
        </w:rPr>
        <w:t xml:space="preserve"> m. m. pradžioje pradi</w:t>
      </w:r>
      <w:r w:rsidR="008B1647">
        <w:rPr>
          <w:rFonts w:ascii="Times New Roman" w:eastAsia="Times New Roman" w:hAnsi="Times New Roman"/>
          <w:bCs/>
          <w:sz w:val="24"/>
          <w:szCs w:val="24"/>
        </w:rPr>
        <w:t>nio ugdymo 1-4 klasėse mokėsi 70 mokinių. Mokslo metus užbaigė 72 mokiniai</w:t>
      </w:r>
      <w:r w:rsidR="0056520F" w:rsidRPr="0056520F">
        <w:rPr>
          <w:rFonts w:ascii="Times New Roman" w:eastAsia="Times New Roman" w:hAnsi="Times New Roman"/>
          <w:bCs/>
          <w:sz w:val="24"/>
          <w:szCs w:val="24"/>
        </w:rPr>
        <w:t xml:space="preserve">. 1-10 lavinamosiose klasėse ir socialinių įgūdžių ugdymo </w:t>
      </w:r>
      <w:r w:rsidR="008B1647">
        <w:rPr>
          <w:rFonts w:ascii="Times New Roman" w:eastAsia="Times New Roman" w:hAnsi="Times New Roman"/>
          <w:bCs/>
          <w:sz w:val="24"/>
          <w:szCs w:val="24"/>
        </w:rPr>
        <w:t>klasėje metų pradžioje mokėsi 37</w:t>
      </w:r>
      <w:r w:rsidR="0056520F" w:rsidRPr="0056520F">
        <w:rPr>
          <w:rFonts w:ascii="Times New Roman" w:eastAsia="Times New Roman" w:hAnsi="Times New Roman"/>
          <w:bCs/>
          <w:sz w:val="24"/>
          <w:szCs w:val="24"/>
        </w:rPr>
        <w:t xml:space="preserve"> m</w:t>
      </w:r>
      <w:r w:rsidR="00DE2700">
        <w:rPr>
          <w:rFonts w:ascii="Times New Roman" w:eastAsia="Times New Roman" w:hAnsi="Times New Roman"/>
          <w:bCs/>
          <w:sz w:val="24"/>
          <w:szCs w:val="24"/>
        </w:rPr>
        <w:t>okiniai, mokslo metus užbaigė 36</w:t>
      </w:r>
      <w:r w:rsidR="0056520F" w:rsidRPr="0056520F">
        <w:rPr>
          <w:rFonts w:ascii="Times New Roman" w:eastAsia="Times New Roman" w:hAnsi="Times New Roman"/>
          <w:bCs/>
          <w:sz w:val="24"/>
          <w:szCs w:val="24"/>
        </w:rPr>
        <w:t xml:space="preserve"> mokiniai.  Mokinių pažangumas: 1-4 klasėse – 100</w:t>
      </w:r>
      <w:r w:rsidR="0056520F" w:rsidRPr="0056520F">
        <w:rPr>
          <w:rFonts w:ascii="Times New Roman" w:hAnsi="Times New Roman"/>
          <w:sz w:val="24"/>
          <w:szCs w:val="24"/>
          <w:lang w:eastAsia="en-US"/>
        </w:rPr>
        <w:t xml:space="preserve">%, 5-10 lavinamosiose bei socialinių įgūdžių ugdymo klasėse – </w:t>
      </w:r>
      <w:r w:rsidR="0056520F" w:rsidRPr="0056520F">
        <w:rPr>
          <w:rFonts w:ascii="Times New Roman" w:eastAsia="Times New Roman" w:hAnsi="Times New Roman"/>
          <w:bCs/>
          <w:sz w:val="24"/>
          <w:szCs w:val="24"/>
        </w:rPr>
        <w:t>100</w:t>
      </w:r>
      <w:r w:rsidR="0056520F" w:rsidRPr="0056520F">
        <w:rPr>
          <w:rFonts w:ascii="Times New Roman" w:hAnsi="Times New Roman"/>
          <w:sz w:val="24"/>
          <w:szCs w:val="24"/>
          <w:lang w:eastAsia="en-US"/>
        </w:rPr>
        <w:t xml:space="preserve">%. </w:t>
      </w:r>
    </w:p>
    <w:p w:rsidR="0056520F" w:rsidRPr="00437D4A" w:rsidRDefault="0056520F" w:rsidP="00AB0BC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6520F">
        <w:rPr>
          <w:rFonts w:ascii="Times New Roman" w:eastAsia="Calibri" w:hAnsi="Times New Roman" w:cs="Times New Roman"/>
          <w:sz w:val="24"/>
          <w:szCs w:val="24"/>
          <w:lang w:eastAsia="en-US"/>
        </w:rPr>
        <w:t>Did</w:t>
      </w:r>
      <w:r w:rsidR="00971F0D">
        <w:rPr>
          <w:rFonts w:ascii="Times New Roman" w:eastAsia="Calibri" w:hAnsi="Times New Roman" w:cs="Times New Roman"/>
          <w:sz w:val="24"/>
          <w:szCs w:val="24"/>
          <w:lang w:eastAsia="en-US"/>
        </w:rPr>
        <w:t>elis dėmesys įgyvendinant veiklos</w:t>
      </w:r>
      <w:r w:rsidRPr="0056520F">
        <w:rPr>
          <w:rFonts w:ascii="Times New Roman" w:eastAsia="Calibri" w:hAnsi="Times New Roman" w:cs="Times New Roman"/>
          <w:sz w:val="24"/>
          <w:szCs w:val="24"/>
          <w:lang w:eastAsia="en-US"/>
        </w:rPr>
        <w:t xml:space="preserve"> planą buvo skiriamas individualiai mokinio pažangai. 1-4 pradinių klasių ir 5-10 lavinamųjų klasių, bei socialinių įgūdžių ugdymo klasės mokytojai, dalykų mokytojai, pagalbos mokiniui specialistai kartu su mokiniais, jų tėvais (globėjais, rūpintojais) stebėjo individualią kiekvieno mokinio pažangą ir ją analizavo bei aptarė. Mokinių pažangos rodikliai buvo aptarti Mokytojų tarybos bei Metodinės grupės posėdžiuose. Remiantis pradinių klasių metine pažangumo suvestine, </w:t>
      </w:r>
      <w:r w:rsidR="00F9587F" w:rsidRPr="00437D4A">
        <w:rPr>
          <w:rFonts w:ascii="Times New Roman" w:eastAsia="Calibri" w:hAnsi="Times New Roman" w:cs="Times New Roman"/>
          <w:sz w:val="24"/>
          <w:szCs w:val="24"/>
          <w:lang w:eastAsia="en-US"/>
        </w:rPr>
        <w:t>besi</w:t>
      </w:r>
      <w:r w:rsidR="006C597F" w:rsidRPr="00437D4A">
        <w:rPr>
          <w:rFonts w:ascii="Times New Roman" w:eastAsia="Calibri" w:hAnsi="Times New Roman" w:cs="Times New Roman"/>
          <w:sz w:val="24"/>
          <w:szCs w:val="24"/>
          <w:lang w:eastAsia="en-US"/>
        </w:rPr>
        <w:t>mokančių puikiai 4 mokiniai (5,12%), labai gerai 15</w:t>
      </w:r>
      <w:r w:rsidR="00F9587F" w:rsidRPr="00437D4A">
        <w:rPr>
          <w:rFonts w:ascii="Times New Roman" w:eastAsia="Calibri" w:hAnsi="Times New Roman" w:cs="Times New Roman"/>
          <w:sz w:val="24"/>
          <w:szCs w:val="24"/>
          <w:lang w:eastAsia="en-US"/>
        </w:rPr>
        <w:t xml:space="preserve"> </w:t>
      </w:r>
      <w:r w:rsidR="006C597F" w:rsidRPr="00437D4A">
        <w:rPr>
          <w:rFonts w:ascii="Times New Roman" w:eastAsia="Calibri" w:hAnsi="Times New Roman" w:cs="Times New Roman"/>
          <w:sz w:val="24"/>
          <w:szCs w:val="24"/>
          <w:lang w:eastAsia="en-US"/>
        </w:rPr>
        <w:t>(19,23</w:t>
      </w:r>
      <w:r w:rsidR="00F9587F" w:rsidRPr="00437D4A">
        <w:rPr>
          <w:rFonts w:ascii="Times New Roman" w:eastAsia="Calibri" w:hAnsi="Times New Roman" w:cs="Times New Roman"/>
          <w:sz w:val="24"/>
          <w:szCs w:val="24"/>
          <w:lang w:eastAsia="en-US"/>
        </w:rPr>
        <w:t xml:space="preserve">%), </w:t>
      </w:r>
      <w:r w:rsidR="006C597F" w:rsidRPr="00437D4A">
        <w:rPr>
          <w:rFonts w:ascii="Times New Roman" w:eastAsia="Calibri" w:hAnsi="Times New Roman" w:cs="Times New Roman"/>
          <w:sz w:val="24"/>
          <w:szCs w:val="24"/>
          <w:lang w:eastAsia="en-US"/>
        </w:rPr>
        <w:t>gerai 17</w:t>
      </w:r>
      <w:r w:rsidR="00F9587F" w:rsidRPr="00437D4A">
        <w:rPr>
          <w:rFonts w:ascii="Times New Roman" w:eastAsia="Calibri" w:hAnsi="Times New Roman" w:cs="Times New Roman"/>
          <w:sz w:val="24"/>
          <w:szCs w:val="24"/>
          <w:lang w:eastAsia="en-US"/>
        </w:rPr>
        <w:t xml:space="preserve"> </w:t>
      </w:r>
      <w:r w:rsidR="006C597F" w:rsidRPr="00437D4A">
        <w:rPr>
          <w:rFonts w:ascii="Times New Roman" w:eastAsia="Calibri" w:hAnsi="Times New Roman" w:cs="Times New Roman"/>
          <w:sz w:val="24"/>
          <w:szCs w:val="24"/>
          <w:lang w:eastAsia="en-US"/>
        </w:rPr>
        <w:t>(21,79</w:t>
      </w:r>
      <w:r w:rsidR="00F9587F" w:rsidRPr="00437D4A">
        <w:rPr>
          <w:rFonts w:ascii="Times New Roman" w:eastAsia="Calibri" w:hAnsi="Times New Roman" w:cs="Times New Roman"/>
          <w:sz w:val="24"/>
          <w:szCs w:val="24"/>
          <w:lang w:eastAsia="en-US"/>
        </w:rPr>
        <w:t>%</w:t>
      </w:r>
      <w:r w:rsidR="001A14FC" w:rsidRPr="00437D4A">
        <w:rPr>
          <w:rFonts w:ascii="Times New Roman" w:eastAsia="Calibri" w:hAnsi="Times New Roman" w:cs="Times New Roman"/>
          <w:sz w:val="24"/>
          <w:szCs w:val="24"/>
          <w:lang w:eastAsia="en-US"/>
        </w:rPr>
        <w:t>), patenkinamai 17 (21,79 %) ir silpnai 13 (16,66</w:t>
      </w:r>
      <w:r w:rsidRPr="00437D4A">
        <w:rPr>
          <w:rFonts w:ascii="Times New Roman" w:eastAsia="Calibri" w:hAnsi="Times New Roman" w:cs="Times New Roman"/>
          <w:sz w:val="24"/>
          <w:szCs w:val="24"/>
          <w:lang w:eastAsia="en-US"/>
        </w:rPr>
        <w:t>%) mokinių. P</w:t>
      </w:r>
      <w:r w:rsidR="006616EF" w:rsidRPr="00437D4A">
        <w:rPr>
          <w:rFonts w:ascii="Times New Roman" w:eastAsia="Calibri" w:hAnsi="Times New Roman" w:cs="Times New Roman"/>
          <w:sz w:val="24"/>
          <w:szCs w:val="24"/>
          <w:lang w:eastAsia="en-US"/>
        </w:rPr>
        <w:t>radinio ugdymo programą baigė 16</w:t>
      </w:r>
      <w:r w:rsidRPr="00437D4A">
        <w:rPr>
          <w:rFonts w:ascii="Times New Roman" w:eastAsia="Calibri" w:hAnsi="Times New Roman" w:cs="Times New Roman"/>
          <w:sz w:val="24"/>
          <w:szCs w:val="24"/>
          <w:lang w:eastAsia="en-US"/>
        </w:rPr>
        <w:t xml:space="preserve"> mo</w:t>
      </w:r>
      <w:r w:rsidR="006616EF" w:rsidRPr="00437D4A">
        <w:rPr>
          <w:rFonts w:ascii="Times New Roman" w:eastAsia="Calibri" w:hAnsi="Times New Roman" w:cs="Times New Roman"/>
          <w:sz w:val="24"/>
          <w:szCs w:val="24"/>
          <w:lang w:eastAsia="en-US"/>
        </w:rPr>
        <w:t>kinių</w:t>
      </w:r>
      <w:r w:rsidRPr="00437D4A">
        <w:rPr>
          <w:rFonts w:ascii="Times New Roman" w:eastAsia="Calibri" w:hAnsi="Times New Roman" w:cs="Times New Roman"/>
          <w:sz w:val="24"/>
          <w:szCs w:val="24"/>
          <w:lang w:eastAsia="en-US"/>
        </w:rPr>
        <w:t xml:space="preserve">. Pradinio išsilavinimo pažymėjimą gavo  visi. </w:t>
      </w:r>
    </w:p>
    <w:p w:rsidR="0056520F" w:rsidRPr="0056520F" w:rsidRDefault="0056520F" w:rsidP="00AB0BC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7D4A">
        <w:rPr>
          <w:rFonts w:ascii="Times New Roman" w:eastAsia="Times New Roman" w:hAnsi="Times New Roman" w:cs="Times New Roman"/>
          <w:bCs/>
          <w:sz w:val="24"/>
          <w:szCs w:val="24"/>
        </w:rPr>
        <w:t xml:space="preserve">Mokiniams, turintiems specialiųjų ugdymosi poreikių, buvo teikiama pedagoginė, specialioji pedagoginė, logopedo, socialinio </w:t>
      </w:r>
      <w:r w:rsidRPr="0056520F">
        <w:rPr>
          <w:rFonts w:ascii="Times New Roman" w:eastAsia="Times New Roman" w:hAnsi="Times New Roman" w:cs="Times New Roman"/>
          <w:bCs/>
          <w:sz w:val="24"/>
          <w:szCs w:val="24"/>
        </w:rPr>
        <w:t>pedagogo, psichologo, mokytojo padėjėjo pagalba. Mokslo metus baigė 37 pradinių klasių ir 32 lavinamųjų ir socialinių įgūdžių ugdymo klasės specialiųjų ugdymos</w:t>
      </w:r>
      <w:r w:rsidR="00852121">
        <w:rPr>
          <w:rFonts w:ascii="Times New Roman" w:eastAsia="Times New Roman" w:hAnsi="Times New Roman" w:cs="Times New Roman"/>
          <w:bCs/>
          <w:sz w:val="24"/>
          <w:szCs w:val="24"/>
        </w:rPr>
        <w:t>i poreikių turintys mokiniai. 18</w:t>
      </w:r>
      <w:r w:rsidRPr="0056520F">
        <w:rPr>
          <w:rFonts w:ascii="Times New Roman" w:eastAsia="Times New Roman" w:hAnsi="Times New Roman" w:cs="Times New Roman"/>
          <w:bCs/>
          <w:sz w:val="24"/>
          <w:szCs w:val="24"/>
        </w:rPr>
        <w:t xml:space="preserve"> pradinio ugdymo 1-4 klasių mokinių buvo ugdomi pagal</w:t>
      </w:r>
      <w:r w:rsidRPr="0056520F">
        <w:rPr>
          <w:rFonts w:ascii="Times New Roman" w:eastAsia="Times New Roman" w:hAnsi="Times New Roman" w:cs="Times New Roman"/>
          <w:bCs/>
          <w:color w:val="FF0000"/>
          <w:sz w:val="24"/>
          <w:szCs w:val="24"/>
        </w:rPr>
        <w:t xml:space="preserve"> </w:t>
      </w:r>
      <w:r w:rsidR="00852121">
        <w:rPr>
          <w:rFonts w:ascii="Times New Roman" w:eastAsia="Times New Roman" w:hAnsi="Times New Roman" w:cs="Times New Roman"/>
          <w:bCs/>
          <w:color w:val="000000"/>
          <w:sz w:val="24"/>
          <w:szCs w:val="24"/>
        </w:rPr>
        <w:t>pritaikytas programas, 17</w:t>
      </w:r>
      <w:r w:rsidRPr="0056520F">
        <w:rPr>
          <w:rFonts w:ascii="Times New Roman" w:eastAsia="Times New Roman" w:hAnsi="Times New Roman" w:cs="Times New Roman"/>
          <w:bCs/>
          <w:color w:val="000000"/>
          <w:sz w:val="24"/>
          <w:szCs w:val="24"/>
        </w:rPr>
        <w:t xml:space="preserve"> – pagal individualizuotas programas. Visi specialiųjų ugdymosi poreikių mokiniai padarė asmeninę</w:t>
      </w:r>
      <w:r w:rsidRPr="0056520F">
        <w:rPr>
          <w:rFonts w:ascii="Times New Roman" w:eastAsia="Times New Roman" w:hAnsi="Times New Roman" w:cs="Times New Roman"/>
          <w:bCs/>
          <w:sz w:val="24"/>
          <w:szCs w:val="24"/>
        </w:rPr>
        <w:t xml:space="preserve"> pažangą. Ugdymosi rezultatai buvo aptarti su mokinių tėvais (globėjais, rūpintojais), mokytojais, pagalbos mokiniui specialistais VGK posėdžiuose.</w:t>
      </w:r>
    </w:p>
    <w:p w:rsidR="0056520F" w:rsidRPr="0056520F" w:rsidRDefault="0056520F" w:rsidP="0056520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6520F">
        <w:rPr>
          <w:rFonts w:ascii="Times New Roman" w:eastAsia="Times New Roman" w:hAnsi="Times New Roman" w:cs="Times New Roman"/>
          <w:bCs/>
          <w:sz w:val="24"/>
          <w:szCs w:val="24"/>
        </w:rPr>
        <w:t xml:space="preserve">Gabiems mokiniams buvo sudarytos sąlygos gilinti mokomųjų dalykų žinias, stiprinti pasitikėjimą savo jėgomis, plėtoti individualius saviraiškos gebėjimus. Jie buvo skatinti </w:t>
      </w:r>
      <w:r w:rsidR="007F6E3A">
        <w:rPr>
          <w:rFonts w:ascii="Times New Roman" w:eastAsia="Times New Roman" w:hAnsi="Times New Roman" w:cs="Times New Roman"/>
          <w:bCs/>
          <w:sz w:val="24"/>
          <w:szCs w:val="24"/>
        </w:rPr>
        <w:t>dalyvauti konkursuose</w:t>
      </w:r>
      <w:r w:rsidRPr="0056520F">
        <w:rPr>
          <w:rFonts w:ascii="Times New Roman" w:eastAsia="Times New Roman" w:hAnsi="Times New Roman" w:cs="Times New Roman"/>
          <w:bCs/>
          <w:sz w:val="24"/>
          <w:szCs w:val="24"/>
        </w:rPr>
        <w:t>, ugdytis pažinimo, komunikavimo, kūrybingumo bei asmenines kompetencijas.</w:t>
      </w:r>
    </w:p>
    <w:p w:rsidR="0056520F" w:rsidRPr="00437D4A" w:rsidRDefault="0056520F" w:rsidP="0056520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6520F">
        <w:rPr>
          <w:rFonts w:ascii="Times New Roman" w:eastAsia="Times New Roman" w:hAnsi="Times New Roman" w:cs="Times New Roman"/>
          <w:bCs/>
          <w:sz w:val="24"/>
          <w:szCs w:val="24"/>
        </w:rPr>
        <w:t xml:space="preserve">Įvertinus mokinių poreikius ir turimas lėšas, buvo tenkinami daugumos mokinių saviraiškos poreikiai. Būrelius mokykloje rinkosi ir lankė </w:t>
      </w:r>
      <w:r w:rsidRPr="00437D4A">
        <w:rPr>
          <w:rFonts w:ascii="Times New Roman" w:eastAsia="Times New Roman" w:hAnsi="Times New Roman" w:cs="Times New Roman"/>
          <w:bCs/>
          <w:sz w:val="24"/>
          <w:szCs w:val="24"/>
        </w:rPr>
        <w:t>66</w:t>
      </w:r>
      <w:bookmarkStart w:id="1" w:name="_Hlk39134749"/>
      <w:r w:rsidRPr="00437D4A">
        <w:rPr>
          <w:rFonts w:ascii="Times New Roman" w:eastAsia="Calibri" w:hAnsi="Times New Roman" w:cs="Times New Roman"/>
          <w:sz w:val="24"/>
          <w:szCs w:val="24"/>
          <w:lang w:eastAsia="en-US"/>
        </w:rPr>
        <w:t>%</w:t>
      </w:r>
      <w:bookmarkEnd w:id="1"/>
      <w:r w:rsidRPr="00437D4A">
        <w:rPr>
          <w:rFonts w:ascii="Times New Roman" w:eastAsia="Calibri" w:hAnsi="Times New Roman" w:cs="Times New Roman"/>
          <w:sz w:val="24"/>
          <w:szCs w:val="24"/>
          <w:lang w:eastAsia="en-US"/>
        </w:rPr>
        <w:t xml:space="preserve"> mokinių. Teigiamos įtakos pradinių klasių mokinių užimtumui ir ugdymosi rezultatams turėjo pailgintos dienos gr</w:t>
      </w:r>
      <w:r w:rsidR="00437D4A">
        <w:rPr>
          <w:rFonts w:ascii="Times New Roman" w:eastAsia="Calibri" w:hAnsi="Times New Roman" w:cs="Times New Roman"/>
          <w:sz w:val="24"/>
          <w:szCs w:val="24"/>
          <w:lang w:eastAsia="en-US"/>
        </w:rPr>
        <w:t>upės veikla, kurioje dalyvavo 45</w:t>
      </w:r>
      <w:r w:rsidRPr="00437D4A">
        <w:rPr>
          <w:rFonts w:ascii="Times New Roman" w:eastAsia="Calibri" w:hAnsi="Times New Roman" w:cs="Times New Roman"/>
          <w:sz w:val="24"/>
          <w:szCs w:val="24"/>
          <w:lang w:eastAsia="en-US"/>
        </w:rPr>
        <w:t xml:space="preserve"> % mokinių.</w:t>
      </w:r>
    </w:p>
    <w:p w:rsidR="0056520F" w:rsidRPr="0056520F" w:rsidRDefault="0056520F" w:rsidP="0056520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6520F">
        <w:rPr>
          <w:rFonts w:ascii="Times New Roman" w:eastAsia="Calibri" w:hAnsi="Times New Roman" w:cs="Times New Roman"/>
          <w:sz w:val="24"/>
          <w:szCs w:val="24"/>
          <w:lang w:eastAsia="en-US"/>
        </w:rPr>
        <w:t>Sėkmingai Centras vykdė Lietuvos  EKO mokyklų tinklo projektą apimantį  daugybę įvairių ekologinių veiklų, skatinančių mokinius tausoti, saugoti ir prižiūrėti gamtą.</w:t>
      </w:r>
    </w:p>
    <w:p w:rsidR="0056520F" w:rsidRDefault="0056520F" w:rsidP="0056520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6520F">
        <w:rPr>
          <w:rFonts w:ascii="Times New Roman" w:eastAsia="Calibri" w:hAnsi="Times New Roman" w:cs="Times New Roman"/>
          <w:sz w:val="24"/>
          <w:szCs w:val="24"/>
          <w:lang w:eastAsia="en-US"/>
        </w:rPr>
        <w:t>Daug naudos Centro mokiniams davė Marijampolės savivaldybės biudžetinių švietimo įstaigų prevencinių programų finansuojamų iš savivaldybės biudžeto lėšų projektas „Sąmoningos asmenybės ugdymas“. Projekto vykdymo metu mokiniai įgavo pasitikėjimo, išbandė save įvairiose veiklose.</w:t>
      </w:r>
    </w:p>
    <w:p w:rsidR="00436F65" w:rsidRDefault="00436F65" w:rsidP="00436F65">
      <w:pPr>
        <w:spacing w:after="0" w:line="240" w:lineRule="auto"/>
        <w:ind w:firstLine="720"/>
        <w:jc w:val="both"/>
        <w:rPr>
          <w:rFonts w:ascii="Times New Roman" w:eastAsia="Calibri" w:hAnsi="Times New Roman" w:cs="Times New Roman"/>
          <w:sz w:val="24"/>
          <w:szCs w:val="24"/>
          <w:lang w:eastAsia="en-US"/>
        </w:rPr>
      </w:pPr>
      <w:r w:rsidRPr="0056520F">
        <w:rPr>
          <w:rFonts w:ascii="Times New Roman" w:eastAsia="Calibri" w:hAnsi="Times New Roman" w:cs="Times New Roman"/>
          <w:sz w:val="24"/>
          <w:szCs w:val="24"/>
          <w:lang w:eastAsia="en-US"/>
        </w:rPr>
        <w:t>Didelis dėmesys buvo skiriamas specialiųjų ugdymosi poreikių mokinių ugdymui(si). Per m</w:t>
      </w:r>
      <w:r w:rsidR="007F6E3A">
        <w:rPr>
          <w:rFonts w:ascii="Times New Roman" w:eastAsia="Calibri" w:hAnsi="Times New Roman" w:cs="Times New Roman"/>
          <w:sz w:val="24"/>
          <w:szCs w:val="24"/>
          <w:lang w:eastAsia="en-US"/>
        </w:rPr>
        <w:t>okslo metus vyko vidutiniškai 12</w:t>
      </w:r>
      <w:r w:rsidRPr="0056520F">
        <w:rPr>
          <w:rFonts w:ascii="Times New Roman" w:eastAsia="Calibri" w:hAnsi="Times New Roman" w:cs="Times New Roman"/>
          <w:sz w:val="24"/>
          <w:szCs w:val="24"/>
          <w:lang w:eastAsia="en-US"/>
        </w:rPr>
        <w:t xml:space="preserve"> išplėstinių Vaiko gerovės komisijos posėdžių dėl specialiųjų ugdymosi poreikių mokinių ugdymo(si) aptarimo,</w:t>
      </w:r>
      <w:r w:rsidR="00DA2709">
        <w:rPr>
          <w:rFonts w:ascii="Times New Roman" w:eastAsia="Calibri" w:hAnsi="Times New Roman" w:cs="Times New Roman"/>
          <w:sz w:val="24"/>
          <w:szCs w:val="24"/>
          <w:lang w:eastAsia="en-US"/>
        </w:rPr>
        <w:t xml:space="preserve"> individualios mokinio</w:t>
      </w:r>
      <w:r w:rsidR="00DA2709" w:rsidRPr="0056520F">
        <w:rPr>
          <w:rFonts w:ascii="Times New Roman" w:eastAsia="Calibri" w:hAnsi="Times New Roman" w:cs="Times New Roman"/>
          <w:sz w:val="24"/>
          <w:szCs w:val="24"/>
          <w:lang w:eastAsia="en-US"/>
        </w:rPr>
        <w:t xml:space="preserve"> </w:t>
      </w:r>
      <w:r w:rsidR="00DA2709">
        <w:rPr>
          <w:rFonts w:ascii="Times New Roman" w:eastAsia="Calibri" w:hAnsi="Times New Roman" w:cs="Times New Roman"/>
          <w:sz w:val="24"/>
          <w:szCs w:val="24"/>
          <w:lang w:eastAsia="en-US"/>
        </w:rPr>
        <w:t xml:space="preserve">pažangos, </w:t>
      </w:r>
      <w:r w:rsidRPr="0056520F">
        <w:rPr>
          <w:rFonts w:ascii="Times New Roman" w:eastAsia="Calibri" w:hAnsi="Times New Roman" w:cs="Times New Roman"/>
          <w:sz w:val="24"/>
          <w:szCs w:val="24"/>
          <w:lang w:eastAsia="en-US"/>
        </w:rPr>
        <w:t>pirminio ir pakartotinio įvertinimo, psichologinių tyrimų duomenų aptarimo.</w:t>
      </w:r>
    </w:p>
    <w:p w:rsidR="00987C10" w:rsidRDefault="00987C10" w:rsidP="00987C10">
      <w:pPr>
        <w:pStyle w:val="Betarp"/>
        <w:ind w:firstLine="720"/>
        <w:jc w:val="both"/>
        <w:rPr>
          <w:rFonts w:ascii="Times New Roman" w:hAnsi="Times New Roman"/>
          <w:sz w:val="24"/>
          <w:szCs w:val="24"/>
        </w:rPr>
      </w:pPr>
      <w:r w:rsidRPr="00963E01">
        <w:rPr>
          <w:rFonts w:ascii="Times New Roman" w:hAnsi="Times New Roman"/>
          <w:sz w:val="24"/>
          <w:szCs w:val="24"/>
        </w:rPr>
        <w:t>Buvo stebimi naujai atvykusių mokinių pasiekimai ir savijauta, skirtas adaptacijos laikotarpis. Atlikti psichologiniai tyrimai: „Pirmokų  adaptacijos tyrimas“,</w:t>
      </w:r>
      <w:r w:rsidR="007F6E3A" w:rsidRPr="007F6E3A">
        <w:t xml:space="preserve"> </w:t>
      </w:r>
      <w:r w:rsidR="007F6E3A" w:rsidRPr="007F6E3A">
        <w:rPr>
          <w:rFonts w:ascii="Times New Roman" w:hAnsi="Times New Roman"/>
          <w:sz w:val="24"/>
          <w:szCs w:val="24"/>
        </w:rPr>
        <w:t xml:space="preserve">„Pradinio ugdymo </w:t>
      </w:r>
      <w:r w:rsidR="007F6E3A">
        <w:rPr>
          <w:rFonts w:ascii="Times New Roman" w:hAnsi="Times New Roman"/>
          <w:sz w:val="24"/>
          <w:szCs w:val="24"/>
        </w:rPr>
        <w:t>2-4 klasių gabių vaikų tyrimas“,</w:t>
      </w:r>
      <w:r w:rsidRPr="00963E01">
        <w:rPr>
          <w:rFonts w:ascii="Times New Roman" w:hAnsi="Times New Roman"/>
          <w:sz w:val="24"/>
          <w:szCs w:val="24"/>
        </w:rPr>
        <w:t>,</w:t>
      </w:r>
      <w:r w:rsidR="007F6E3A" w:rsidRPr="007F6E3A">
        <w:t xml:space="preserve"> </w:t>
      </w:r>
      <w:r w:rsidR="007F6E3A" w:rsidRPr="007F6E3A">
        <w:rPr>
          <w:rFonts w:ascii="Times New Roman" w:hAnsi="Times New Roman"/>
          <w:sz w:val="24"/>
          <w:szCs w:val="24"/>
        </w:rPr>
        <w:t xml:space="preserve">„Patyčių paplitimo elektroninėje erdvėje tyrimas 3- 4 klasių mokinių </w:t>
      </w:r>
      <w:r w:rsidR="007F6E3A" w:rsidRPr="007F6E3A">
        <w:rPr>
          <w:rFonts w:ascii="Times New Roman" w:hAnsi="Times New Roman"/>
          <w:sz w:val="24"/>
          <w:szCs w:val="24"/>
        </w:rPr>
        <w:lastRenderedPageBreak/>
        <w:t>tarpe“.</w:t>
      </w:r>
      <w:r w:rsidRPr="00963E01">
        <w:rPr>
          <w:rFonts w:ascii="Times New Roman" w:hAnsi="Times New Roman"/>
          <w:sz w:val="24"/>
          <w:szCs w:val="24"/>
        </w:rPr>
        <w:t xml:space="preserve"> Kiekvienas mokinys pagal savo gebėj</w:t>
      </w:r>
      <w:r>
        <w:rPr>
          <w:rFonts w:ascii="Times New Roman" w:hAnsi="Times New Roman"/>
          <w:sz w:val="24"/>
          <w:szCs w:val="24"/>
        </w:rPr>
        <w:t>imus ir galias padarė pažangą</w:t>
      </w:r>
      <w:r w:rsidRPr="00963E01">
        <w:rPr>
          <w:rFonts w:ascii="Times New Roman" w:hAnsi="Times New Roman"/>
          <w:sz w:val="24"/>
          <w:szCs w:val="24"/>
        </w:rPr>
        <w:t xml:space="preserve">. Gerinant ugdymo(si) kokybę buvo plėtojamas ugdymo turinio individualizavimas bei diferencijavimas. Organizuotos individualios ir grupinės konsultacijos  gabiems mokiniams, mokiniams, turintiems mokymosi sunkumų, esant žemiems mokymosi pasiekimams 1-oje ir 3-oje klasėse, kūrybinė ugdomoji veikla (skaitymo ir rašymo gebėjimų ugdymui) 2-oje  ir 4-oje klasėse; Jų metu mokytojai  padėjo mokiniams, kurių lėtesnė veiklos sparta, dažnai sergantiems ir daug pamokų praleidusiems mokiniams,  šalinti ugdymo(si) spragas, padėjo pasirengti konkursams, olimpiadoms. </w:t>
      </w:r>
      <w:r w:rsidRPr="003E0107">
        <w:rPr>
          <w:rFonts w:ascii="Times New Roman" w:hAnsi="Times New Roman"/>
          <w:sz w:val="24"/>
          <w:szCs w:val="24"/>
        </w:rPr>
        <w:t>Pastebėta kiek</w:t>
      </w:r>
      <w:r>
        <w:rPr>
          <w:rFonts w:ascii="Times New Roman" w:hAnsi="Times New Roman"/>
          <w:sz w:val="24"/>
          <w:szCs w:val="24"/>
        </w:rPr>
        <w:t xml:space="preserve">vieno vaiko sėkmė (apdovanoti </w:t>
      </w:r>
      <w:r w:rsidRPr="003E0107">
        <w:rPr>
          <w:rFonts w:ascii="Times New Roman" w:hAnsi="Times New Roman"/>
          <w:sz w:val="24"/>
          <w:szCs w:val="24"/>
        </w:rPr>
        <w:t>geriausiai besimokantys, pasižymintys meninėje ir sportinėje veikloje ir t.t.; reiškiamos padėkos tėvams) Sudaryta galimybė nuoširdžiam vaiko – tėvo- pedagogo  dialogui, į klasės, grupės renginius įtraukiami tėvai, gerėja nuoširdumu ir pasitikėjimu grįsti santykiai, tėvai dalyvauja institucijos ve</w:t>
      </w:r>
      <w:r w:rsidR="00D521F1">
        <w:rPr>
          <w:rFonts w:ascii="Times New Roman" w:hAnsi="Times New Roman"/>
          <w:sz w:val="24"/>
          <w:szCs w:val="24"/>
        </w:rPr>
        <w:t>ikloje.</w:t>
      </w:r>
    </w:p>
    <w:p w:rsidR="00987C10" w:rsidRDefault="00987C10" w:rsidP="00987C10">
      <w:pPr>
        <w:pStyle w:val="Betarp"/>
        <w:ind w:firstLine="720"/>
        <w:jc w:val="both"/>
      </w:pPr>
      <w:r w:rsidRPr="003C3FEA">
        <w:rPr>
          <w:rFonts w:ascii="Times New Roman" w:hAnsi="Times New Roman"/>
          <w:sz w:val="24"/>
          <w:szCs w:val="24"/>
        </w:rPr>
        <w:t xml:space="preserve">Bendros visų pedagoginės sąveikos dalyvių pastangos įgalino siekti visapusiškos vaiko kognityvinės, emocinės, socialinės brandos ir akademinės sėkmės. Kiekvienoje klasėje dirbo  mokytojo padėjėjas. Pedagogai, pagalbos mokiniui specialistai tobulino vaiko pažinimo, įvertinimo  kompetencijas. </w:t>
      </w:r>
      <w:r w:rsidRPr="000B445F">
        <w:rPr>
          <w:rFonts w:ascii="Times New Roman" w:hAnsi="Times New Roman"/>
          <w:sz w:val="24"/>
          <w:szCs w:val="24"/>
        </w:rPr>
        <w:t xml:space="preserve"> Visus mokslo metus didelis dėmesys buvo skiriamas sveikos gyvensenos skatinimui</w:t>
      </w:r>
      <w:r>
        <w:rPr>
          <w:rFonts w:ascii="Times New Roman" w:hAnsi="Times New Roman"/>
          <w:sz w:val="24"/>
          <w:szCs w:val="24"/>
        </w:rPr>
        <w:t>.</w:t>
      </w:r>
      <w:r w:rsidRPr="000B445F">
        <w:rPr>
          <w:rFonts w:ascii="Times New Roman" w:hAnsi="Times New Roman"/>
          <w:sz w:val="24"/>
          <w:szCs w:val="24"/>
        </w:rPr>
        <w:t xml:space="preserve"> Įstaiga tęsė dalyvavo ES programose: ,,Pienas vaikams ir vaisių vartojimo skatinimas mokykloje“</w:t>
      </w:r>
      <w:r>
        <w:rPr>
          <w:rFonts w:ascii="Times New Roman" w:hAnsi="Times New Roman"/>
          <w:sz w:val="24"/>
          <w:szCs w:val="24"/>
        </w:rPr>
        <w:t>.</w:t>
      </w:r>
      <w:r w:rsidRPr="000B445F">
        <w:rPr>
          <w:rFonts w:ascii="Times New Roman" w:hAnsi="Times New Roman"/>
          <w:sz w:val="24"/>
          <w:szCs w:val="24"/>
        </w:rPr>
        <w:t xml:space="preserve"> Mokiniai įgijo žinių apie sveiką mitybą</w:t>
      </w:r>
      <w:r>
        <w:rPr>
          <w:rFonts w:ascii="Times New Roman" w:hAnsi="Times New Roman"/>
          <w:sz w:val="24"/>
          <w:szCs w:val="24"/>
        </w:rPr>
        <w:t>,</w:t>
      </w:r>
      <w:r w:rsidRPr="000B445F">
        <w:rPr>
          <w:rFonts w:ascii="Times New Roman" w:hAnsi="Times New Roman"/>
          <w:sz w:val="24"/>
          <w:szCs w:val="24"/>
        </w:rPr>
        <w:t xml:space="preserve"> </w:t>
      </w:r>
      <w:r>
        <w:rPr>
          <w:rFonts w:ascii="Times New Roman" w:hAnsi="Times New Roman"/>
          <w:sz w:val="24"/>
          <w:szCs w:val="24"/>
        </w:rPr>
        <w:t>d</w:t>
      </w:r>
      <w:r w:rsidRPr="000B445F">
        <w:rPr>
          <w:rFonts w:ascii="Times New Roman" w:hAnsi="Times New Roman"/>
          <w:sz w:val="24"/>
          <w:szCs w:val="24"/>
        </w:rPr>
        <w:t xml:space="preserve">augiau vartojo vaisių, daržovių, sveikų pieno produktų. Sveikatos įgūdžius mokiniai gilino dalyvaudami </w:t>
      </w:r>
      <w:r>
        <w:rPr>
          <w:rFonts w:ascii="Times New Roman" w:hAnsi="Times New Roman"/>
          <w:sz w:val="24"/>
          <w:szCs w:val="24"/>
        </w:rPr>
        <w:t>tęstiniame r</w:t>
      </w:r>
      <w:r w:rsidRPr="000B445F">
        <w:rPr>
          <w:rFonts w:ascii="Times New Roman" w:hAnsi="Times New Roman"/>
          <w:sz w:val="24"/>
          <w:szCs w:val="24"/>
        </w:rPr>
        <w:t>espublikiniame projekte „Sveikatiada“</w:t>
      </w:r>
      <w:r w:rsidR="00D521F1">
        <w:rPr>
          <w:rFonts w:ascii="Times New Roman" w:hAnsi="Times New Roman"/>
          <w:sz w:val="24"/>
          <w:szCs w:val="24"/>
        </w:rPr>
        <w:t>.</w:t>
      </w:r>
      <w:r w:rsidRPr="003C3FEA">
        <w:rPr>
          <w:rFonts w:ascii="Times New Roman" w:hAnsi="Times New Roman"/>
          <w:sz w:val="24"/>
          <w:szCs w:val="24"/>
        </w:rPr>
        <w:t xml:space="preserve"> </w:t>
      </w:r>
      <w:r>
        <w:rPr>
          <w:rFonts w:ascii="Times New Roman" w:hAnsi="Times New Roman"/>
          <w:sz w:val="24"/>
          <w:szCs w:val="24"/>
        </w:rPr>
        <w:t xml:space="preserve">Kaip ir kasmet centro bendruomenė </w:t>
      </w:r>
      <w:r w:rsidR="00D521F1">
        <w:rPr>
          <w:rFonts w:ascii="Times New Roman" w:hAnsi="Times New Roman"/>
          <w:sz w:val="24"/>
          <w:szCs w:val="24"/>
        </w:rPr>
        <w:t xml:space="preserve">laikantis visų Covid-19 saugumo reikalavimų </w:t>
      </w:r>
      <w:r>
        <w:rPr>
          <w:rFonts w:ascii="Times New Roman" w:hAnsi="Times New Roman"/>
          <w:sz w:val="24"/>
          <w:szCs w:val="24"/>
        </w:rPr>
        <w:t xml:space="preserve">dalyvavo </w:t>
      </w:r>
      <w:r w:rsidRPr="003C3FEA">
        <w:rPr>
          <w:rFonts w:ascii="Times New Roman" w:hAnsi="Times New Roman"/>
          <w:sz w:val="24"/>
          <w:szCs w:val="24"/>
        </w:rPr>
        <w:t>respublikiniame jau tradicija t</w:t>
      </w:r>
      <w:r w:rsidR="00D521F1">
        <w:rPr>
          <w:rFonts w:ascii="Times New Roman" w:hAnsi="Times New Roman"/>
          <w:sz w:val="24"/>
          <w:szCs w:val="24"/>
        </w:rPr>
        <w:t>apusiame „Solidarumo bėgime 2020</w:t>
      </w:r>
      <w:r w:rsidRPr="003C3FEA">
        <w:rPr>
          <w:rFonts w:ascii="Times New Roman" w:hAnsi="Times New Roman"/>
          <w:sz w:val="24"/>
          <w:szCs w:val="24"/>
        </w:rPr>
        <w:t>“.</w:t>
      </w:r>
      <w:r w:rsidRPr="00DE2E22">
        <w:t xml:space="preserve"> </w:t>
      </w:r>
    </w:p>
    <w:p w:rsidR="00DA2709" w:rsidRDefault="001F4FB5" w:rsidP="001F4FB5">
      <w:pPr>
        <w:pStyle w:val="Betarp"/>
        <w:ind w:firstLine="720"/>
        <w:jc w:val="both"/>
        <w:rPr>
          <w:rFonts w:ascii="Times New Roman" w:hAnsi="Times New Roman"/>
          <w:sz w:val="24"/>
          <w:szCs w:val="24"/>
        </w:rPr>
      </w:pPr>
      <w:r w:rsidRPr="00DE30C5">
        <w:rPr>
          <w:rFonts w:ascii="Times New Roman" w:hAnsi="Times New Roman"/>
          <w:sz w:val="24"/>
          <w:szCs w:val="24"/>
        </w:rPr>
        <w:t>Priešmokyklinio ugdymo pedagogai dalyv</w:t>
      </w:r>
      <w:r>
        <w:rPr>
          <w:rFonts w:ascii="Times New Roman" w:hAnsi="Times New Roman"/>
          <w:sz w:val="24"/>
          <w:szCs w:val="24"/>
        </w:rPr>
        <w:t>avo</w:t>
      </w:r>
      <w:r w:rsidRPr="00DE30C5">
        <w:rPr>
          <w:rFonts w:ascii="Times New Roman" w:hAnsi="Times New Roman"/>
          <w:sz w:val="24"/>
          <w:szCs w:val="24"/>
        </w:rPr>
        <w:t xml:space="preserve"> LR Švietimo ir mokslo ministerijos bei Švietimo plėtotės centro tarptautinėje vaikų socialinių įgūdžių ugdymo programoje „Zipio draugai“, pradinių klasių mokytojai programoje ,,Obuolio draugai“, „Įveikiame kartu“. Metodiniame konsultaciniame centre visus metus vyko tarptautinių prevencinių programų ,,Obuolio draugai“ ir ,,Zipio draugai“ seminarai, kuriuose konsultantei J.</w:t>
      </w:r>
      <w:r>
        <w:rPr>
          <w:rFonts w:ascii="Times New Roman" w:hAnsi="Times New Roman"/>
          <w:sz w:val="24"/>
          <w:szCs w:val="24"/>
        </w:rPr>
        <w:t xml:space="preserve"> </w:t>
      </w:r>
      <w:r w:rsidRPr="00DE30C5">
        <w:rPr>
          <w:rFonts w:ascii="Times New Roman" w:hAnsi="Times New Roman"/>
          <w:sz w:val="24"/>
          <w:szCs w:val="24"/>
        </w:rPr>
        <w:t>Norkienei talkino konsultančių padėjėjos G. Leiberienė, B. Kubeldzienė, A. Juškauskienė</w:t>
      </w:r>
      <w:r>
        <w:rPr>
          <w:rFonts w:ascii="Times New Roman" w:hAnsi="Times New Roman"/>
          <w:sz w:val="24"/>
          <w:szCs w:val="24"/>
        </w:rPr>
        <w:t xml:space="preserve">. </w:t>
      </w:r>
    </w:p>
    <w:p w:rsidR="00DA2709" w:rsidRDefault="001F4FB5" w:rsidP="001F4FB5">
      <w:pPr>
        <w:pStyle w:val="Betarp"/>
        <w:ind w:firstLine="720"/>
        <w:jc w:val="both"/>
        <w:rPr>
          <w:rFonts w:ascii="Times New Roman" w:hAnsi="Times New Roman"/>
          <w:sz w:val="24"/>
          <w:szCs w:val="24"/>
        </w:rPr>
      </w:pPr>
      <w:r>
        <w:rPr>
          <w:rFonts w:ascii="Times New Roman" w:hAnsi="Times New Roman"/>
          <w:sz w:val="24"/>
          <w:szCs w:val="24"/>
        </w:rPr>
        <w:t>Buvo s</w:t>
      </w:r>
      <w:r w:rsidRPr="004E00D0">
        <w:rPr>
          <w:rFonts w:ascii="Times New Roman" w:hAnsi="Times New Roman"/>
          <w:sz w:val="24"/>
          <w:szCs w:val="24"/>
        </w:rPr>
        <w:t>udaryta galimybė vaikų ir mokinių saviraiškos atskleidimui,</w:t>
      </w:r>
      <w:r>
        <w:rPr>
          <w:rFonts w:ascii="Times New Roman" w:hAnsi="Times New Roman"/>
          <w:sz w:val="24"/>
          <w:szCs w:val="24"/>
        </w:rPr>
        <w:t xml:space="preserve"> </w:t>
      </w:r>
      <w:r w:rsidR="0031315A">
        <w:rPr>
          <w:rFonts w:ascii="Times New Roman" w:hAnsi="Times New Roman"/>
          <w:sz w:val="24"/>
          <w:szCs w:val="24"/>
        </w:rPr>
        <w:t xml:space="preserve">rugsėjo-spalio mėnesiais kontaktiniu būdu </w:t>
      </w:r>
      <w:r>
        <w:rPr>
          <w:rFonts w:ascii="Times New Roman" w:hAnsi="Times New Roman"/>
          <w:sz w:val="24"/>
          <w:szCs w:val="24"/>
        </w:rPr>
        <w:t>Centre veikė  neformalaus ugdymo būreliai: ansamblis „Žiburiukai“, keramikos būrelis, šokių būrelis „Trepsiukai“, dailės, sporto,  jaunųjų tyrinėtojų būrelis ir kt.</w:t>
      </w:r>
      <w:r w:rsidR="0031315A">
        <w:rPr>
          <w:rFonts w:ascii="Times New Roman" w:hAnsi="Times New Roman"/>
          <w:sz w:val="24"/>
          <w:szCs w:val="24"/>
        </w:rPr>
        <w:t xml:space="preserve"> karantino laikotarpiu būreliai buvo vykdomi nuotoliniu būdu. Dėl pandemijos Covid-19 negalėjome tęsti</w:t>
      </w:r>
      <w:r w:rsidRPr="004E00D0">
        <w:rPr>
          <w:rFonts w:ascii="Times New Roman" w:hAnsi="Times New Roman"/>
          <w:sz w:val="24"/>
          <w:szCs w:val="24"/>
        </w:rPr>
        <w:t xml:space="preserve"> atvirų du</w:t>
      </w:r>
      <w:r w:rsidR="0031315A">
        <w:rPr>
          <w:rFonts w:ascii="Times New Roman" w:hAnsi="Times New Roman"/>
          <w:sz w:val="24"/>
          <w:szCs w:val="24"/>
        </w:rPr>
        <w:t>rų tėvams organizavimo tradicijos</w:t>
      </w:r>
      <w:r w:rsidRPr="004E00D0">
        <w:rPr>
          <w:rFonts w:ascii="Times New Roman" w:hAnsi="Times New Roman"/>
          <w:sz w:val="24"/>
          <w:szCs w:val="24"/>
        </w:rPr>
        <w:t xml:space="preserve">. </w:t>
      </w:r>
      <w:r w:rsidR="0031315A">
        <w:rPr>
          <w:rFonts w:ascii="Times New Roman" w:hAnsi="Times New Roman"/>
          <w:sz w:val="24"/>
          <w:szCs w:val="24"/>
        </w:rPr>
        <w:t>Nuotoliniu būdu buvo s</w:t>
      </w:r>
      <w:r w:rsidRPr="004E00D0">
        <w:rPr>
          <w:rFonts w:ascii="Times New Roman" w:hAnsi="Times New Roman"/>
          <w:sz w:val="24"/>
          <w:szCs w:val="24"/>
        </w:rPr>
        <w:t>udaromos galimybės tėv</w:t>
      </w:r>
      <w:r w:rsidR="0031315A">
        <w:rPr>
          <w:rFonts w:ascii="Times New Roman" w:hAnsi="Times New Roman"/>
          <w:sz w:val="24"/>
          <w:szCs w:val="24"/>
        </w:rPr>
        <w:t xml:space="preserve">ams individualiai susisiekti ir bendrauti su </w:t>
      </w:r>
      <w:r w:rsidRPr="004E00D0">
        <w:rPr>
          <w:rFonts w:ascii="Times New Roman" w:hAnsi="Times New Roman"/>
          <w:sz w:val="24"/>
          <w:szCs w:val="24"/>
        </w:rPr>
        <w:t>dalykų mokytojais, aptarti ugdymosi sėkmes ir nesėkmes, dalyvauti Vaiko gerovės komisijos posėdžiuose. Mokiniams vedamos valandėlės, organizuojami renginiai, vykdomi  projektai, kurių metu ugdomas pilietiškumas, tautiškumas ir kt. Tėvams rengiama informacinė medžiaga  įvairiomis temomis (lankstinukai, segtuvai, stendai).  Įstaigoje bendruomenė telkiama bendromis Centro tarybos ir vadovų pastangomis, organizu</w:t>
      </w:r>
      <w:r w:rsidR="0031315A">
        <w:rPr>
          <w:rFonts w:ascii="Times New Roman" w:hAnsi="Times New Roman"/>
          <w:sz w:val="24"/>
          <w:szCs w:val="24"/>
        </w:rPr>
        <w:t xml:space="preserve">ojami bendri renginiai, </w:t>
      </w:r>
      <w:r w:rsidRPr="004E00D0">
        <w:rPr>
          <w:rFonts w:ascii="Times New Roman" w:hAnsi="Times New Roman"/>
          <w:sz w:val="24"/>
          <w:szCs w:val="24"/>
        </w:rPr>
        <w:t xml:space="preserve"> akcijos. Informacija apie įstaigos veiklą skelbiama  internetinėje svetainėje. Nuolat atnaujinama informacija įstaigos stenduose, leidžiami lankstinukai su naujausia informacija, specialistų rekomendacijos tėvams dirbant  su specialiųjų ugdymosi poreikių turinčiais ir  gabiais vaikais. Taip pat vyksta dalykiški, abipusiai naudingi tėvų susitikimai su įstaigos administracijos darbuotojais, mokytojais, pagalbos mokiniui specialistais. </w:t>
      </w:r>
    </w:p>
    <w:p w:rsidR="001F4FB5" w:rsidRDefault="001F4FB5" w:rsidP="001F4FB5">
      <w:pPr>
        <w:pStyle w:val="Betarp"/>
        <w:ind w:firstLine="720"/>
        <w:jc w:val="both"/>
        <w:rPr>
          <w:rFonts w:ascii="Times New Roman" w:hAnsi="Times New Roman"/>
          <w:sz w:val="24"/>
          <w:szCs w:val="24"/>
        </w:rPr>
      </w:pPr>
      <w:r w:rsidRPr="004E00D0">
        <w:rPr>
          <w:rFonts w:ascii="Times New Roman" w:hAnsi="Times New Roman"/>
          <w:sz w:val="24"/>
          <w:szCs w:val="24"/>
        </w:rPr>
        <w:t xml:space="preserve">Taip pat </w:t>
      </w:r>
      <w:r>
        <w:rPr>
          <w:rFonts w:ascii="Times New Roman" w:hAnsi="Times New Roman"/>
          <w:sz w:val="24"/>
          <w:szCs w:val="24"/>
        </w:rPr>
        <w:t>mokiniai kartu su mokytojais</w:t>
      </w:r>
      <w:r w:rsidRPr="004E00D0">
        <w:rPr>
          <w:rFonts w:ascii="Times New Roman" w:hAnsi="Times New Roman"/>
          <w:sz w:val="24"/>
          <w:szCs w:val="24"/>
        </w:rPr>
        <w:t xml:space="preserve"> aktyviai dalyvavo pilietinėse akcijose: ,,Atmintis gyva, nes liudija‘‘,  ,,Savaitė be patyčių‘‘, </w:t>
      </w:r>
      <w:r>
        <w:rPr>
          <w:rFonts w:ascii="Times New Roman" w:hAnsi="Times New Roman"/>
          <w:sz w:val="24"/>
          <w:szCs w:val="24"/>
        </w:rPr>
        <w:t xml:space="preserve">                       </w:t>
      </w:r>
      <w:r w:rsidRPr="004E00D0">
        <w:rPr>
          <w:rFonts w:ascii="Times New Roman" w:hAnsi="Times New Roman"/>
          <w:sz w:val="24"/>
          <w:szCs w:val="24"/>
        </w:rPr>
        <w:t>,, Tolerancijos s</w:t>
      </w:r>
      <w:r>
        <w:rPr>
          <w:rFonts w:ascii="Times New Roman" w:hAnsi="Times New Roman"/>
          <w:sz w:val="24"/>
          <w:szCs w:val="24"/>
        </w:rPr>
        <w:t>avaitė “, „Savaitė be smurto“ ir kt.</w:t>
      </w:r>
    </w:p>
    <w:p w:rsidR="001F4FB5" w:rsidRDefault="00DA2709" w:rsidP="001F4FB5">
      <w:pPr>
        <w:pStyle w:val="Betarp"/>
        <w:ind w:firstLine="720"/>
        <w:jc w:val="both"/>
      </w:pPr>
      <w:r>
        <w:rPr>
          <w:rFonts w:ascii="Times New Roman" w:hAnsi="Times New Roman"/>
          <w:sz w:val="24"/>
          <w:szCs w:val="24"/>
        </w:rPr>
        <w:t>Mokiniam</w:t>
      </w:r>
      <w:r w:rsidR="001F4FB5" w:rsidRPr="00B40EA5">
        <w:rPr>
          <w:rFonts w:ascii="Times New Roman" w:hAnsi="Times New Roman"/>
          <w:sz w:val="24"/>
          <w:szCs w:val="24"/>
        </w:rPr>
        <w:t>s  buvo sudaryta galimybė dalyvauti ir  savo žinias pasitikrinti tarptautiniame mat</w:t>
      </w:r>
      <w:r w:rsidR="0031315A">
        <w:rPr>
          <w:rFonts w:ascii="Times New Roman" w:hAnsi="Times New Roman"/>
          <w:sz w:val="24"/>
          <w:szCs w:val="24"/>
        </w:rPr>
        <w:t>ematikos konkurse ,,Olympis 2020</w:t>
      </w:r>
      <w:r w:rsidR="001F4FB5" w:rsidRPr="00B40EA5">
        <w:rPr>
          <w:rFonts w:ascii="Times New Roman" w:hAnsi="Times New Roman"/>
          <w:sz w:val="24"/>
          <w:szCs w:val="24"/>
        </w:rPr>
        <w:t xml:space="preserve"> – Rudens sesija“,  tarptautiniame</w:t>
      </w:r>
      <w:r w:rsidR="001F4FB5">
        <w:rPr>
          <w:rFonts w:ascii="Times New Roman" w:hAnsi="Times New Roman"/>
          <w:sz w:val="24"/>
          <w:szCs w:val="24"/>
        </w:rPr>
        <w:t xml:space="preserve">  </w:t>
      </w:r>
      <w:r w:rsidR="001F4FB5" w:rsidRPr="00B40EA5">
        <w:rPr>
          <w:rFonts w:ascii="Times New Roman" w:hAnsi="Times New Roman"/>
          <w:sz w:val="24"/>
          <w:szCs w:val="24"/>
        </w:rPr>
        <w:t xml:space="preserve"> </w:t>
      </w:r>
      <w:r w:rsidR="0031315A">
        <w:rPr>
          <w:rFonts w:ascii="Times New Roman" w:hAnsi="Times New Roman"/>
          <w:sz w:val="24"/>
          <w:szCs w:val="24"/>
        </w:rPr>
        <w:t>konkurse ,,Olympis 2021</w:t>
      </w:r>
      <w:r w:rsidR="001F4FB5">
        <w:rPr>
          <w:rFonts w:ascii="Times New Roman" w:hAnsi="Times New Roman"/>
          <w:sz w:val="24"/>
          <w:szCs w:val="24"/>
        </w:rPr>
        <w:t xml:space="preserve"> – Pavasario</w:t>
      </w:r>
      <w:r w:rsidR="001F4FB5" w:rsidRPr="00B40EA5">
        <w:rPr>
          <w:rFonts w:ascii="Times New Roman" w:hAnsi="Times New Roman"/>
          <w:sz w:val="24"/>
          <w:szCs w:val="24"/>
        </w:rPr>
        <w:t xml:space="preserve"> sesija“,  1-4 klasių mokiniai apdovanoti medaliais, diplomais</w:t>
      </w:r>
      <w:r w:rsidR="001F4FB5">
        <w:rPr>
          <w:rFonts w:ascii="Times New Roman" w:hAnsi="Times New Roman"/>
          <w:sz w:val="24"/>
          <w:szCs w:val="24"/>
        </w:rPr>
        <w:t>.</w:t>
      </w:r>
      <w:r w:rsidR="001F4FB5" w:rsidRPr="00B40EA5">
        <w:rPr>
          <w:rFonts w:ascii="Times New Roman" w:hAnsi="Times New Roman"/>
          <w:sz w:val="24"/>
          <w:szCs w:val="24"/>
        </w:rPr>
        <w:t xml:space="preserve"> </w:t>
      </w:r>
    </w:p>
    <w:p w:rsidR="0056520F" w:rsidRDefault="0056520F" w:rsidP="00D26A5A">
      <w:pPr>
        <w:spacing w:after="0" w:line="240" w:lineRule="auto"/>
        <w:ind w:firstLine="720"/>
        <w:jc w:val="both"/>
        <w:rPr>
          <w:rFonts w:ascii="Times New Roman" w:eastAsia="Calibri" w:hAnsi="Times New Roman" w:cs="Times New Roman"/>
          <w:sz w:val="24"/>
          <w:lang w:eastAsia="en-US"/>
        </w:rPr>
      </w:pPr>
      <w:r w:rsidRPr="0056520F">
        <w:rPr>
          <w:rFonts w:ascii="Times New Roman" w:eastAsia="Calibri" w:hAnsi="Times New Roman" w:cs="Times New Roman"/>
          <w:sz w:val="24"/>
          <w:szCs w:val="24"/>
          <w:lang w:eastAsia="en-US"/>
        </w:rPr>
        <w:t>Centras vykdė vidaus  veiklos kokybės įsivertinimą.</w:t>
      </w:r>
      <w:r w:rsidRPr="0056520F">
        <w:rPr>
          <w:rFonts w:ascii="Times New Roman" w:eastAsia="Calibri" w:hAnsi="Times New Roman" w:cs="Times New Roman"/>
          <w:sz w:val="24"/>
          <w:lang w:eastAsia="en-US"/>
        </w:rPr>
        <w:t xml:space="preserve"> </w:t>
      </w:r>
    </w:p>
    <w:p w:rsidR="00D26A5A" w:rsidRPr="00D26A5A" w:rsidRDefault="00D26A5A" w:rsidP="00D26A5A">
      <w:pPr>
        <w:spacing w:after="0" w:line="240" w:lineRule="auto"/>
        <w:ind w:firstLine="720"/>
        <w:jc w:val="both"/>
        <w:rPr>
          <w:rFonts w:ascii="Times New Roman" w:eastAsia="Calibri" w:hAnsi="Times New Roman" w:cs="Times New Roman"/>
          <w:sz w:val="24"/>
          <w:szCs w:val="24"/>
          <w:lang w:val="pt-BR" w:eastAsia="en-US"/>
        </w:rPr>
      </w:pPr>
      <w:r w:rsidRPr="00D26A5A">
        <w:rPr>
          <w:rFonts w:ascii="Times New Roman" w:eastAsia="Calibri" w:hAnsi="Times New Roman" w:cs="Times New Roman"/>
          <w:b/>
          <w:sz w:val="24"/>
          <w:szCs w:val="24"/>
          <w:lang w:val="pt-BR" w:eastAsia="en-US"/>
        </w:rPr>
        <w:t>2.3.1. Mokymasis.</w:t>
      </w:r>
      <w:r w:rsidRPr="00D26A5A">
        <w:rPr>
          <w:rFonts w:ascii="Times New Roman" w:eastAsia="Calibri" w:hAnsi="Times New Roman" w:cs="Times New Roman"/>
          <w:sz w:val="24"/>
          <w:szCs w:val="24"/>
          <w:lang w:val="pt-BR" w:eastAsia="en-US"/>
        </w:rPr>
        <w:t xml:space="preserve">  Savivaldumas mokantis - daugiau nei pusė (65%) apklaustųjų teigia, jog mokiniai geba kelti sau mokymosi tikslus. 71% mokytojų teigia, jog mokiniai geba savarankiškai pasirinkti užduočių atlikimo būdą. Dauguma (82%) mokytojų teigia, jog mokiniai susiranda reikiamą informaciją ir priemones. Visi mokytojai sutinka, jog mokiniai klausia ir prašo pagalbos. 77% mokytojų teigia, jog mokiniai aptaria ir vertina savo mokymąsi kartu su mokytoju. Mažiau nei pusė (47%) pedagogų teigia, jog mokiniai geba planuoti ir valdyti laiką, stebėdami ir apmąstydami asmeninę pažangą, geba pateikti jos įrodymus Mažoji dalis (35%) apklaustųjų teigia, jog mokiniai suvokia, pripažįsta ir stengiasi </w:t>
      </w:r>
      <w:r w:rsidRPr="00D26A5A">
        <w:rPr>
          <w:rFonts w:ascii="Times New Roman" w:eastAsia="Calibri" w:hAnsi="Times New Roman" w:cs="Times New Roman"/>
          <w:sz w:val="24"/>
          <w:szCs w:val="24"/>
          <w:lang w:val="pt-BR" w:eastAsia="en-US"/>
        </w:rPr>
        <w:lastRenderedPageBreak/>
        <w:t>spręsti mokymosi problemas. 60% mokytojų teigia, jog mokiniai reflektuodami individualią mokymosi patirtį, padeda mokytojams įvertinti mokymosi gilumą ir tinkamumą.</w:t>
      </w:r>
    </w:p>
    <w:p w:rsidR="00D26A5A" w:rsidRPr="00D26A5A" w:rsidRDefault="00D26A5A" w:rsidP="00D26A5A">
      <w:pPr>
        <w:spacing w:after="0" w:line="240" w:lineRule="auto"/>
        <w:ind w:firstLine="720"/>
        <w:jc w:val="both"/>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Mokymosi konstruktyvumas - dauguma (94,7%) mokytojų teigia, kad mokinius skatina sieti išmoktus dalykus ir asmenines patirtis su nežinomais dalykais kuriant prasmingus ryšius. 84,2% mokytojų teigia, kad moko mokinius vizualizuoti ir paaiškinti savo mąstymą. Visi mokytojai sutinka, kad moko mokinius pademonstruoti savo įgūdžius ir gebėjimus. Didžioji dalis (89,5%) apklaustų mokytojų teigia, kad moko mokinius pademonstruoti veiklos būdus bei nuolat grįžtant jau prie išmoktų dalykų, moko mokinius sieti idėjas. 73% mokytojų teigia, kad moko mokinius suvokti, patikrinti ir perkonstruoti savo supratimą, mąstymą ar veiklos būdą.</w:t>
      </w:r>
    </w:p>
    <w:p w:rsidR="00D26A5A" w:rsidRDefault="00D26A5A" w:rsidP="00D26A5A">
      <w:pPr>
        <w:spacing w:after="0" w:line="240" w:lineRule="auto"/>
        <w:ind w:firstLine="720"/>
        <w:jc w:val="both"/>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Mokymosi socialumas - 40% pedagogų teigia, jog mokiniai geba (46,7%-ko gero geba, 13,3%-negeba) mokytis bendradarbiaujant įvairiomis aplinkybėmis (įvairios sudėties ir dydžio grupėse) bei partneriškai (poromis). Didžioji dalis (80%) Centro mokytojų teigia, jog motyvuoja mokinius bendradarbiauti (13,3% - ko gero motyvuoja, 6,7% -nemotyvuoja) mokytis bendradarbiaujant įvairiomis aplinkybėmis (įvairios sudėties ir dydžio grupėse) bei partneriškai (poromis). Šie duomenys taip pat atsispindi pamokų stebėjimo lentelėse bei centro virtualioje erdvėje. Mažoji dalis (33,3%) pedagogų teigia, jog mokiniai geba (53,</w:t>
      </w:r>
      <w:r w:rsidR="00385FEB">
        <w:rPr>
          <w:rFonts w:ascii="Times New Roman" w:eastAsia="Calibri" w:hAnsi="Times New Roman" w:cs="Times New Roman"/>
          <w:sz w:val="24"/>
          <w:szCs w:val="24"/>
          <w:lang w:eastAsia="en-US"/>
        </w:rPr>
        <w:t>3% teigia, jog ko gero geba, 13,</w:t>
      </w:r>
      <w:r w:rsidRPr="00D26A5A">
        <w:rPr>
          <w:rFonts w:ascii="Times New Roman" w:eastAsia="Calibri" w:hAnsi="Times New Roman" w:cs="Times New Roman"/>
          <w:sz w:val="24"/>
          <w:szCs w:val="24"/>
          <w:lang w:eastAsia="en-US"/>
        </w:rPr>
        <w:t>3%-negeba) viešai išsakyti savo mintis, klausti, diskutuoti. Tik penktadalis (20%) pedagogų teigia, jog mokiniai geba (66,7% teigia, jog ko gero geba, 13,3% - negeba) išklausyti vieni kitus. Šiek tiek mažiau nei pusė (46,7%) pedagogų teigia, jog mokiniai padeda vieni kitiems mokantis, 40%  pedagogų teigia, jog ko gero padeda, 13,3% - jog nepadeda. 13,3% pedagogų teigia, kad mokiniai geba ginti savo nuomonę, paaiškinti požiūrį (žodžiu, tekstu, vaizdu), 60% mokytojų mano, jog mokiniai tai ko gero geba, o 26,7% pedagogų - jog negeba. 20% peedagogų teigia, jog mokiniai geba drauge analizuoti ir spręsti problemas, 53,3% mokytojų teigia, jog mokiniai tai ko gero geba, 26,7% - jog negeba.</w:t>
      </w:r>
    </w:p>
    <w:p w:rsidR="00BD1692" w:rsidRPr="00C1717E" w:rsidRDefault="00BD1692" w:rsidP="00BD1692">
      <w:pPr>
        <w:pStyle w:val="Betarp"/>
        <w:jc w:val="both"/>
        <w:rPr>
          <w:rFonts w:ascii="Times New Roman" w:hAnsi="Times New Roman"/>
          <w:sz w:val="24"/>
          <w:szCs w:val="24"/>
        </w:rPr>
      </w:pPr>
      <w:r w:rsidRPr="00BD1692">
        <w:rPr>
          <w:rFonts w:ascii="Times New Roman" w:hAnsi="Times New Roman"/>
          <w:b/>
          <w:sz w:val="24"/>
          <w:szCs w:val="24"/>
          <w:lang w:eastAsia="en-US"/>
        </w:rPr>
        <w:t>Didžiausi privalumai, trūkumai,</w:t>
      </w:r>
      <w:r w:rsidRPr="00BD1692">
        <w:rPr>
          <w:rFonts w:ascii="Times New Roman" w:hAnsi="Times New Roman"/>
          <w:b/>
          <w:sz w:val="24"/>
          <w:szCs w:val="24"/>
          <w:lang w:val="pt-BR" w:eastAsia="en-US"/>
        </w:rPr>
        <w:t xml:space="preserve"> tobulinamos veiklos aspektai</w:t>
      </w:r>
      <w:r>
        <w:rPr>
          <w:rFonts w:ascii="Times New Roman" w:hAnsi="Times New Roman"/>
          <w:b/>
          <w:sz w:val="24"/>
          <w:szCs w:val="24"/>
          <w:lang w:val="pt-BR" w:eastAsia="en-US"/>
        </w:rPr>
        <w:t>:</w:t>
      </w:r>
    </w:p>
    <w:p w:rsidR="00BD1692" w:rsidRPr="001967B0" w:rsidRDefault="00BD1692" w:rsidP="00BD1692">
      <w:pPr>
        <w:pStyle w:val="Betarp"/>
        <w:jc w:val="both"/>
        <w:rPr>
          <w:rFonts w:ascii="Times New Roman" w:hAnsi="Times New Roman"/>
          <w:color w:val="FF0000"/>
          <w:sz w:val="24"/>
          <w:szCs w:val="24"/>
        </w:rPr>
      </w:pPr>
    </w:p>
    <w:tbl>
      <w:tblPr>
        <w:tblW w:w="140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962"/>
        <w:gridCol w:w="4677"/>
      </w:tblGrid>
      <w:tr w:rsidR="00BD1692" w:rsidRPr="00D26A5A" w:rsidTr="000E696F">
        <w:tc>
          <w:tcPr>
            <w:tcW w:w="4394" w:type="dxa"/>
            <w:tcBorders>
              <w:top w:val="single" w:sz="4" w:space="0" w:color="000000"/>
              <w:left w:val="single" w:sz="4" w:space="0" w:color="000000"/>
              <w:bottom w:val="single" w:sz="4" w:space="0" w:color="000000"/>
              <w:right w:val="single" w:sz="4" w:space="0" w:color="000000"/>
            </w:tcBorders>
            <w:hideMark/>
          </w:tcPr>
          <w:p w:rsidR="00BD1692" w:rsidRPr="00D26A5A" w:rsidRDefault="00BD1692" w:rsidP="00464F5F">
            <w:pPr>
              <w:spacing w:after="0" w:line="240" w:lineRule="auto"/>
              <w:jc w:val="center"/>
              <w:rPr>
                <w:rFonts w:ascii="Times New Roman" w:eastAsia="Calibri" w:hAnsi="Times New Roman" w:cs="Times New Roman"/>
                <w:b/>
                <w:sz w:val="24"/>
                <w:szCs w:val="24"/>
                <w:lang w:eastAsia="en-US"/>
              </w:rPr>
            </w:pPr>
            <w:r w:rsidRPr="00D26A5A">
              <w:rPr>
                <w:rFonts w:ascii="Times New Roman" w:eastAsia="Calibri" w:hAnsi="Times New Roman" w:cs="Times New Roman"/>
                <w:b/>
                <w:sz w:val="24"/>
                <w:szCs w:val="24"/>
                <w:lang w:eastAsia="en-US"/>
              </w:rPr>
              <w:t>Stiprieji veiklos aspektai</w:t>
            </w:r>
          </w:p>
        </w:tc>
        <w:tc>
          <w:tcPr>
            <w:tcW w:w="4962" w:type="dxa"/>
            <w:tcBorders>
              <w:top w:val="single" w:sz="4" w:space="0" w:color="000000"/>
              <w:left w:val="single" w:sz="4" w:space="0" w:color="000000"/>
              <w:bottom w:val="single" w:sz="4" w:space="0" w:color="000000"/>
              <w:right w:val="single" w:sz="4" w:space="0" w:color="000000"/>
            </w:tcBorders>
            <w:hideMark/>
          </w:tcPr>
          <w:p w:rsidR="00BD1692" w:rsidRPr="00D26A5A" w:rsidRDefault="00BD1692" w:rsidP="00464F5F">
            <w:pPr>
              <w:spacing w:after="0" w:line="240" w:lineRule="auto"/>
              <w:jc w:val="center"/>
              <w:rPr>
                <w:rFonts w:ascii="Times New Roman" w:eastAsia="Calibri" w:hAnsi="Times New Roman" w:cs="Times New Roman"/>
                <w:b/>
                <w:sz w:val="24"/>
                <w:szCs w:val="24"/>
                <w:lang w:eastAsia="en-US"/>
              </w:rPr>
            </w:pPr>
            <w:r w:rsidRPr="00D26A5A">
              <w:rPr>
                <w:rFonts w:ascii="Times New Roman" w:eastAsia="Calibri" w:hAnsi="Times New Roman" w:cs="Times New Roman"/>
                <w:b/>
                <w:sz w:val="24"/>
                <w:szCs w:val="24"/>
                <w:lang w:eastAsia="en-US"/>
              </w:rPr>
              <w:t>Silpnieji veiklos aspektai</w:t>
            </w:r>
          </w:p>
        </w:tc>
        <w:tc>
          <w:tcPr>
            <w:tcW w:w="4677" w:type="dxa"/>
            <w:tcBorders>
              <w:top w:val="single" w:sz="4" w:space="0" w:color="000000"/>
              <w:left w:val="single" w:sz="4" w:space="0" w:color="000000"/>
              <w:bottom w:val="single" w:sz="4" w:space="0" w:color="000000"/>
              <w:right w:val="single" w:sz="4" w:space="0" w:color="000000"/>
            </w:tcBorders>
            <w:hideMark/>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b/>
                <w:sz w:val="24"/>
                <w:szCs w:val="24"/>
                <w:lang w:val="pt-BR" w:eastAsia="en-US"/>
              </w:rPr>
              <w:t>Tobulinamos veiklos aspektai</w:t>
            </w:r>
          </w:p>
        </w:tc>
      </w:tr>
      <w:tr w:rsidR="00BD1692" w:rsidRPr="00D26A5A" w:rsidTr="000E696F">
        <w:tc>
          <w:tcPr>
            <w:tcW w:w="4394" w:type="dxa"/>
            <w:tcBorders>
              <w:top w:val="single" w:sz="4" w:space="0" w:color="000000"/>
              <w:left w:val="single" w:sz="4" w:space="0" w:color="000000"/>
              <w:bottom w:val="single" w:sz="4" w:space="0" w:color="000000"/>
              <w:right w:val="single" w:sz="4" w:space="0" w:color="000000"/>
            </w:tcBorders>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2.3.1.</w:t>
            </w:r>
          </w:p>
        </w:tc>
        <w:tc>
          <w:tcPr>
            <w:tcW w:w="4962" w:type="dxa"/>
            <w:tcBorders>
              <w:top w:val="single" w:sz="4" w:space="0" w:color="000000"/>
              <w:left w:val="single" w:sz="4" w:space="0" w:color="000000"/>
              <w:bottom w:val="single" w:sz="4" w:space="0" w:color="000000"/>
              <w:right w:val="single" w:sz="4" w:space="0" w:color="000000"/>
            </w:tcBorders>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2.3.1.</w:t>
            </w:r>
          </w:p>
        </w:tc>
        <w:tc>
          <w:tcPr>
            <w:tcW w:w="4677" w:type="dxa"/>
            <w:tcBorders>
              <w:top w:val="single" w:sz="4" w:space="0" w:color="000000"/>
              <w:left w:val="single" w:sz="4" w:space="0" w:color="000000"/>
              <w:bottom w:val="single" w:sz="4" w:space="0" w:color="000000"/>
              <w:right w:val="single" w:sz="4" w:space="0" w:color="000000"/>
            </w:tcBorders>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2.3.1.</w:t>
            </w:r>
          </w:p>
        </w:tc>
      </w:tr>
      <w:tr w:rsidR="00BD1692" w:rsidRPr="00D26A5A" w:rsidTr="000E696F">
        <w:tc>
          <w:tcPr>
            <w:tcW w:w="4394" w:type="dxa"/>
            <w:tcBorders>
              <w:top w:val="single" w:sz="4" w:space="0" w:color="000000"/>
              <w:left w:val="single" w:sz="4" w:space="0" w:color="000000"/>
              <w:bottom w:val="single" w:sz="4" w:space="0" w:color="000000"/>
              <w:right w:val="single" w:sz="4" w:space="0" w:color="000000"/>
            </w:tcBorders>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Mokymosi konstruktyvumas</w:t>
            </w:r>
          </w:p>
        </w:tc>
        <w:tc>
          <w:tcPr>
            <w:tcW w:w="4962" w:type="dxa"/>
            <w:tcBorders>
              <w:top w:val="single" w:sz="4" w:space="0" w:color="000000"/>
              <w:left w:val="single" w:sz="4" w:space="0" w:color="000000"/>
              <w:bottom w:val="single" w:sz="4" w:space="0" w:color="000000"/>
              <w:right w:val="single" w:sz="4" w:space="0" w:color="000000"/>
            </w:tcBorders>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Mokymosi socialumas</w:t>
            </w:r>
          </w:p>
        </w:tc>
        <w:tc>
          <w:tcPr>
            <w:tcW w:w="4677" w:type="dxa"/>
            <w:tcBorders>
              <w:top w:val="single" w:sz="4" w:space="0" w:color="000000"/>
              <w:left w:val="single" w:sz="4" w:space="0" w:color="000000"/>
              <w:bottom w:val="single" w:sz="4" w:space="0" w:color="000000"/>
              <w:right w:val="single" w:sz="4" w:space="0" w:color="000000"/>
            </w:tcBorders>
          </w:tcPr>
          <w:p w:rsidR="00BD1692" w:rsidRPr="00D26A5A" w:rsidRDefault="00BD1692" w:rsidP="00464F5F">
            <w:pPr>
              <w:spacing w:after="0" w:line="240" w:lineRule="auto"/>
              <w:jc w:val="center"/>
              <w:rPr>
                <w:rFonts w:ascii="Times New Roman" w:eastAsia="Calibri" w:hAnsi="Times New Roman" w:cs="Times New Roman"/>
                <w:sz w:val="24"/>
                <w:szCs w:val="24"/>
                <w:lang w:eastAsia="en-US"/>
              </w:rPr>
            </w:pPr>
            <w:r w:rsidRPr="00D26A5A">
              <w:rPr>
                <w:rFonts w:ascii="Times New Roman" w:eastAsia="Calibri" w:hAnsi="Times New Roman" w:cs="Times New Roman"/>
                <w:sz w:val="24"/>
                <w:szCs w:val="24"/>
                <w:lang w:eastAsia="en-US"/>
              </w:rPr>
              <w:t>Mokymosi socialumas</w:t>
            </w:r>
          </w:p>
        </w:tc>
      </w:tr>
    </w:tbl>
    <w:p w:rsidR="00BD1692" w:rsidRPr="00D26A5A" w:rsidRDefault="00BD1692" w:rsidP="00D26A5A">
      <w:pPr>
        <w:spacing w:after="0" w:line="240" w:lineRule="auto"/>
        <w:ind w:firstLine="720"/>
        <w:jc w:val="both"/>
        <w:rPr>
          <w:rFonts w:ascii="Times New Roman" w:eastAsia="Calibri" w:hAnsi="Times New Roman" w:cs="Times New Roman"/>
          <w:sz w:val="24"/>
          <w:szCs w:val="24"/>
          <w:lang w:eastAsia="en-US"/>
        </w:rPr>
      </w:pPr>
    </w:p>
    <w:p w:rsidR="00AC5876" w:rsidRPr="00AC5876" w:rsidRDefault="00AC5876" w:rsidP="00AC5876">
      <w:pPr>
        <w:pStyle w:val="Betarp"/>
        <w:rPr>
          <w:rFonts w:ascii="Times New Roman" w:hAnsi="Times New Roman"/>
          <w:sz w:val="24"/>
          <w:szCs w:val="24"/>
        </w:rPr>
      </w:pPr>
      <w:r>
        <w:rPr>
          <w:rFonts w:ascii="Times New Roman" w:hAnsi="Times New Roman"/>
          <w:b/>
          <w:sz w:val="24"/>
          <w:szCs w:val="24"/>
          <w:lang w:eastAsia="en-US"/>
        </w:rPr>
        <w:t xml:space="preserve">          </w:t>
      </w:r>
      <w:r w:rsidR="003B403B" w:rsidRPr="00AC5876">
        <w:rPr>
          <w:rFonts w:ascii="Times New Roman" w:hAnsi="Times New Roman"/>
          <w:b/>
          <w:sz w:val="24"/>
          <w:szCs w:val="24"/>
          <w:lang w:eastAsia="en-US"/>
        </w:rPr>
        <w:t>Tikslas: 2.</w:t>
      </w:r>
      <w:r w:rsidR="0056520F" w:rsidRPr="00AC5876">
        <w:rPr>
          <w:rFonts w:ascii="Times New Roman" w:hAnsi="Times New Roman"/>
          <w:sz w:val="24"/>
          <w:szCs w:val="24"/>
          <w:lang w:eastAsia="en-US"/>
        </w:rPr>
        <w:t xml:space="preserve"> </w:t>
      </w:r>
      <w:r w:rsidRPr="00AC5876">
        <w:rPr>
          <w:rFonts w:ascii="Times New Roman" w:hAnsi="Times New Roman"/>
          <w:sz w:val="24"/>
          <w:szCs w:val="24"/>
        </w:rPr>
        <w:t xml:space="preserve"> Puoselėti Centro bendruomenės vertybes,  vienijančias bendravimo ir bendradarbiavimo kultūrą:</w:t>
      </w:r>
    </w:p>
    <w:p w:rsidR="00AC5876" w:rsidRPr="00AC5876" w:rsidRDefault="00AC5876" w:rsidP="00AC5876">
      <w:pPr>
        <w:pStyle w:val="Betarp"/>
        <w:rPr>
          <w:rFonts w:ascii="Times New Roman" w:hAnsi="Times New Roman"/>
          <w:sz w:val="24"/>
          <w:szCs w:val="24"/>
        </w:rPr>
      </w:pPr>
      <w:r w:rsidRPr="00AC5876">
        <w:rPr>
          <w:rFonts w:ascii="Times New Roman" w:hAnsi="Times New Roman"/>
          <w:sz w:val="24"/>
          <w:szCs w:val="24"/>
        </w:rPr>
        <w:t xml:space="preserve">          </w:t>
      </w:r>
      <w:r w:rsidR="003B403B" w:rsidRPr="00AC5876">
        <w:rPr>
          <w:rFonts w:ascii="Times New Roman" w:hAnsi="Times New Roman"/>
          <w:b/>
          <w:sz w:val="24"/>
          <w:szCs w:val="24"/>
          <w:lang w:eastAsia="en-US"/>
        </w:rPr>
        <w:t>Uždaviniai:</w:t>
      </w:r>
      <w:r w:rsidR="003B403B" w:rsidRPr="00AC5876">
        <w:rPr>
          <w:rFonts w:ascii="Times New Roman" w:hAnsi="Times New Roman"/>
          <w:sz w:val="24"/>
          <w:szCs w:val="24"/>
          <w:lang w:eastAsia="en-US"/>
        </w:rPr>
        <w:t xml:space="preserve">  </w:t>
      </w:r>
      <w:r w:rsidRPr="00AC5876">
        <w:rPr>
          <w:rFonts w:ascii="Times New Roman" w:hAnsi="Times New Roman"/>
          <w:sz w:val="24"/>
          <w:szCs w:val="24"/>
        </w:rPr>
        <w:t>2.1. Plėtoti bendruomenės narių mokymąsi veikti kartu.</w:t>
      </w:r>
    </w:p>
    <w:p w:rsidR="00AC5876" w:rsidRPr="00AC5876" w:rsidRDefault="00AC5876" w:rsidP="00AC5876">
      <w:pPr>
        <w:pStyle w:val="Betarp"/>
        <w:rPr>
          <w:rFonts w:ascii="Times New Roman" w:hAnsi="Times New Roman"/>
          <w:sz w:val="24"/>
          <w:szCs w:val="24"/>
        </w:rPr>
      </w:pPr>
      <w:r w:rsidRPr="00AC5876">
        <w:rPr>
          <w:rFonts w:ascii="Times New Roman" w:hAnsi="Times New Roman"/>
          <w:sz w:val="24"/>
          <w:szCs w:val="24"/>
        </w:rPr>
        <w:t xml:space="preserve">         </w:t>
      </w:r>
      <w:r>
        <w:rPr>
          <w:rFonts w:ascii="Times New Roman" w:hAnsi="Times New Roman"/>
          <w:sz w:val="24"/>
          <w:szCs w:val="24"/>
        </w:rPr>
        <w:t xml:space="preserve">                     </w:t>
      </w:r>
      <w:r w:rsidRPr="00AC5876">
        <w:rPr>
          <w:rFonts w:ascii="Times New Roman" w:hAnsi="Times New Roman"/>
          <w:sz w:val="24"/>
          <w:szCs w:val="24"/>
        </w:rPr>
        <w:t xml:space="preserve"> 2.2.  Siekti kokybiško mokėjimo mokytis, informacijos valdymo, reflektavimo ir asmeninių kompetencijų ūgties.</w:t>
      </w:r>
    </w:p>
    <w:p w:rsidR="009A1A62" w:rsidRDefault="0056520F" w:rsidP="0056520F">
      <w:pPr>
        <w:spacing w:after="0" w:line="240" w:lineRule="auto"/>
        <w:ind w:firstLine="720"/>
        <w:jc w:val="both"/>
        <w:rPr>
          <w:rFonts w:ascii="Times New Roman" w:eastAsia="Calibri" w:hAnsi="Times New Roman" w:cs="Times New Roman"/>
          <w:sz w:val="24"/>
          <w:szCs w:val="24"/>
          <w:lang w:eastAsia="en-US"/>
        </w:rPr>
      </w:pPr>
      <w:r w:rsidRPr="0056520F">
        <w:rPr>
          <w:rFonts w:ascii="Times New Roman" w:eastAsia="Calibri" w:hAnsi="Times New Roman" w:cs="Times New Roman"/>
          <w:sz w:val="24"/>
          <w:szCs w:val="24"/>
          <w:lang w:eastAsia="en-US"/>
        </w:rPr>
        <w:t>Centre didelis dėmesys buvo skiriamas mokytojų kvalifikacijai tobulinti ir ugdymo kokybei gerinti.</w:t>
      </w:r>
      <w:r w:rsidRPr="0056520F">
        <w:rPr>
          <w:rFonts w:ascii="Times New Roman" w:eastAsia="Times New Roman" w:hAnsi="Times New Roman" w:cs="Times New Roman"/>
          <w:sz w:val="24"/>
          <w:szCs w:val="24"/>
          <w:lang w:eastAsia="en-US"/>
        </w:rPr>
        <w:t xml:space="preserve"> </w:t>
      </w:r>
      <w:r w:rsidRPr="0056520F">
        <w:rPr>
          <w:rFonts w:ascii="Times New Roman" w:eastAsia="Calibri" w:hAnsi="Times New Roman" w:cs="Times New Roman"/>
          <w:sz w:val="24"/>
          <w:szCs w:val="24"/>
          <w:lang w:eastAsia="en-US"/>
        </w:rPr>
        <w:t xml:space="preserve">Pedagogams sudarytos sąlygos kvalifikacijos tobulinimui nuotoliniu būdu </w:t>
      </w:r>
      <w:r w:rsidR="00DC5E1B">
        <w:rPr>
          <w:rFonts w:ascii="Times New Roman" w:eastAsia="Calibri" w:hAnsi="Times New Roman" w:cs="Times New Roman"/>
          <w:sz w:val="24"/>
          <w:szCs w:val="24"/>
          <w:lang w:eastAsia="en-US"/>
        </w:rPr>
        <w:t>–</w:t>
      </w:r>
      <w:r w:rsidRPr="0056520F">
        <w:rPr>
          <w:rFonts w:ascii="Times New Roman" w:eastAsia="Calibri" w:hAnsi="Times New Roman" w:cs="Times New Roman"/>
          <w:sz w:val="24"/>
          <w:szCs w:val="24"/>
          <w:lang w:eastAsia="en-US"/>
        </w:rPr>
        <w:t xml:space="preserve"> </w:t>
      </w:r>
      <w:r w:rsidR="00DC5E1B">
        <w:rPr>
          <w:rFonts w:ascii="Times New Roman" w:eastAsia="Calibri" w:hAnsi="Times New Roman" w:cs="Times New Roman"/>
          <w:sz w:val="24"/>
          <w:szCs w:val="24"/>
          <w:lang w:eastAsia="en-US"/>
        </w:rPr>
        <w:t xml:space="preserve">VIP </w:t>
      </w:r>
      <w:r w:rsidRPr="0056520F">
        <w:rPr>
          <w:rFonts w:ascii="Times New Roman" w:eastAsia="Calibri" w:hAnsi="Times New Roman" w:cs="Times New Roman"/>
          <w:sz w:val="24"/>
          <w:szCs w:val="24"/>
          <w:lang w:eastAsia="en-US"/>
        </w:rPr>
        <w:t>narystė internetinėje platformoje „Pedagogas.lt“. Pag</w:t>
      </w:r>
      <w:r w:rsidR="00DC5E1B">
        <w:rPr>
          <w:rFonts w:ascii="Times New Roman" w:eastAsia="Calibri" w:hAnsi="Times New Roman" w:cs="Times New Roman"/>
          <w:sz w:val="24"/>
          <w:szCs w:val="24"/>
          <w:lang w:eastAsia="en-US"/>
        </w:rPr>
        <w:t>al poreikį pedagogai  tobulinosi Semi + platformoje organizuojamuose kursuose ir seminaruose</w:t>
      </w:r>
      <w:r w:rsidRPr="0056520F">
        <w:rPr>
          <w:rFonts w:ascii="Times New Roman" w:eastAsia="Calibri" w:hAnsi="Times New Roman" w:cs="Times New Roman"/>
          <w:sz w:val="24"/>
          <w:szCs w:val="24"/>
          <w:lang w:eastAsia="en-US"/>
        </w:rPr>
        <w:t xml:space="preserve"> jiems </w:t>
      </w:r>
      <w:r w:rsidR="00DC5E1B">
        <w:rPr>
          <w:rFonts w:ascii="Times New Roman" w:eastAsia="Calibri" w:hAnsi="Times New Roman" w:cs="Times New Roman"/>
          <w:sz w:val="24"/>
          <w:szCs w:val="24"/>
          <w:lang w:eastAsia="en-US"/>
        </w:rPr>
        <w:t>aktualiomis ugdymo (si) temomis</w:t>
      </w:r>
      <w:r w:rsidRPr="0056520F">
        <w:rPr>
          <w:rFonts w:ascii="Times New Roman" w:eastAsia="Calibri" w:hAnsi="Times New Roman" w:cs="Times New Roman"/>
          <w:sz w:val="24"/>
          <w:szCs w:val="24"/>
          <w:lang w:eastAsia="en-US"/>
        </w:rPr>
        <w:t xml:space="preserve">.  </w:t>
      </w:r>
    </w:p>
    <w:p w:rsidR="00DC5E1B" w:rsidRDefault="00DC5E1B" w:rsidP="00DC5E1B">
      <w:pPr>
        <w:spacing w:after="0" w:line="240" w:lineRule="auto"/>
        <w:ind w:firstLine="720"/>
        <w:jc w:val="both"/>
        <w:rPr>
          <w:rFonts w:ascii="Times New Roman" w:eastAsia="Calibri" w:hAnsi="Times New Roman" w:cs="Times New Roman"/>
          <w:sz w:val="24"/>
          <w:szCs w:val="24"/>
          <w:lang w:eastAsia="en-US"/>
        </w:rPr>
      </w:pPr>
      <w:r w:rsidRPr="00DC5E1B">
        <w:rPr>
          <w:rFonts w:ascii="Times New Roman" w:eastAsia="Calibri" w:hAnsi="Times New Roman" w:cs="Times New Roman"/>
          <w:sz w:val="24"/>
          <w:szCs w:val="24"/>
          <w:lang w:eastAsia="en-US"/>
        </w:rPr>
        <w:t>Daug dėmesio skirta pamokos vadybos tobulinimui, stiprinant išmokimo stebėjimą ir vertinimą pamokoje bei mokinių motyvaciją. Stebėtose pamokose mokiniai  įtraukiami į aktyvią ir produktyvią veiklą, padedančią gilinti ne tik dalykines, bet ir mokėjimo mokytis bei bendravimo ir bendradarbiavimo kompetencijas</w:t>
      </w:r>
    </w:p>
    <w:p w:rsidR="009A1A62" w:rsidRPr="00963E01" w:rsidRDefault="0056520F" w:rsidP="009A1A62">
      <w:pPr>
        <w:spacing w:after="0" w:line="240" w:lineRule="auto"/>
        <w:ind w:firstLine="720"/>
        <w:jc w:val="both"/>
        <w:rPr>
          <w:rFonts w:ascii="Times New Roman" w:hAnsi="Times New Roman"/>
          <w:sz w:val="24"/>
          <w:szCs w:val="24"/>
        </w:rPr>
      </w:pPr>
      <w:r w:rsidRPr="0056520F">
        <w:rPr>
          <w:rFonts w:ascii="Times New Roman" w:eastAsia="Calibri" w:hAnsi="Times New Roman" w:cs="Times New Roman"/>
          <w:sz w:val="24"/>
          <w:szCs w:val="24"/>
          <w:lang w:eastAsia="en-US"/>
        </w:rPr>
        <w:t xml:space="preserve"> </w:t>
      </w:r>
      <w:r w:rsidR="009A1A62" w:rsidRPr="00963E01">
        <w:rPr>
          <w:rFonts w:ascii="Times New Roman" w:hAnsi="Times New Roman"/>
          <w:sz w:val="24"/>
          <w:szCs w:val="24"/>
        </w:rPr>
        <w:t>Pedagogai pamokų, veiklų uždavinius siejo su įgytų žinių pritaikymu realiame gyvenime, vaikui pažįstama aplinka. Pritaikytos ir individualizuotos  programos padėjo mokiniui, turinčiam specialiųjų ugdymosi poreikių, visaverčiai dalyvauti ugdymo procese drauge su bendraamžiais, siekti individualių ugdymosi tikslų. Pedagogai</w:t>
      </w:r>
      <w:r w:rsidR="00DC5E1B">
        <w:rPr>
          <w:rFonts w:ascii="Times New Roman" w:hAnsi="Times New Roman"/>
          <w:sz w:val="24"/>
          <w:szCs w:val="24"/>
        </w:rPr>
        <w:t xml:space="preserve"> nuotoliniuose</w:t>
      </w:r>
      <w:r w:rsidR="009A1A62" w:rsidRPr="00963E01">
        <w:rPr>
          <w:rFonts w:ascii="Times New Roman" w:hAnsi="Times New Roman"/>
          <w:sz w:val="24"/>
          <w:szCs w:val="24"/>
        </w:rPr>
        <w:t xml:space="preserve"> metodiniuose posėdžiuose dalinosi gerąja darbo patirtimi, tobulino kompetencijas įvairiomis temomis kursuose, seminaruose, konferencijose, įgytas naujoves taikė praktikoje, tobulėjo pamokos vadyba, kokybė. Analizuotos ir individualiai aptartos peda</w:t>
      </w:r>
      <w:r w:rsidR="009A1A62">
        <w:rPr>
          <w:rFonts w:ascii="Times New Roman" w:hAnsi="Times New Roman"/>
          <w:sz w:val="24"/>
          <w:szCs w:val="24"/>
        </w:rPr>
        <w:t>gogų vedamos veiklos, pamokos. D</w:t>
      </w:r>
      <w:r w:rsidR="009A1A62" w:rsidRPr="003C3FEA">
        <w:rPr>
          <w:rFonts w:ascii="Times New Roman" w:hAnsi="Times New Roman"/>
          <w:sz w:val="24"/>
          <w:szCs w:val="24"/>
        </w:rPr>
        <w:t>iskutuojant</w:t>
      </w:r>
      <w:r w:rsidR="009A1A62">
        <w:rPr>
          <w:rFonts w:ascii="Times New Roman" w:hAnsi="Times New Roman"/>
          <w:sz w:val="24"/>
          <w:szCs w:val="24"/>
        </w:rPr>
        <w:t xml:space="preserve"> su pedagogais</w:t>
      </w:r>
      <w:r w:rsidR="009A1A62" w:rsidRPr="003C3FEA">
        <w:rPr>
          <w:rFonts w:ascii="Times New Roman" w:hAnsi="Times New Roman"/>
          <w:sz w:val="24"/>
          <w:szCs w:val="24"/>
        </w:rPr>
        <w:t xml:space="preserve"> išryškėjo, kad iš tiesų </w:t>
      </w:r>
      <w:r w:rsidR="00DA2709" w:rsidRPr="003C3FEA">
        <w:rPr>
          <w:rFonts w:ascii="Times New Roman" w:hAnsi="Times New Roman"/>
          <w:sz w:val="24"/>
          <w:szCs w:val="24"/>
        </w:rPr>
        <w:t xml:space="preserve">specialistų </w:t>
      </w:r>
      <w:r w:rsidR="009A1A62" w:rsidRPr="003C3FEA">
        <w:rPr>
          <w:rFonts w:ascii="Times New Roman" w:hAnsi="Times New Roman"/>
          <w:sz w:val="24"/>
          <w:szCs w:val="24"/>
        </w:rPr>
        <w:t xml:space="preserve">komandos bendrai siekiami tikslai, veiksmų koordinavimas ir galimybė mokytis vienam iš kito sąlygoja: vaiko gerovę, pedagogo tobulėjimą, mokyklos </w:t>
      </w:r>
      <w:r w:rsidR="009A1A62" w:rsidRPr="003C3FEA">
        <w:rPr>
          <w:rFonts w:ascii="Times New Roman" w:hAnsi="Times New Roman"/>
          <w:sz w:val="24"/>
          <w:szCs w:val="24"/>
        </w:rPr>
        <w:lastRenderedPageBreak/>
        <w:t>bendruomenės tvirtėjimą, taip pat  komandinis darbas lemia bendradarbiavimo sėkmę, komunikaciją su tėvais, pagrįstą abipusiu bendravimu ir bendradarbiavimu</w:t>
      </w:r>
      <w:r w:rsidR="009A1A62">
        <w:rPr>
          <w:rFonts w:ascii="Times New Roman" w:hAnsi="Times New Roman"/>
          <w:sz w:val="24"/>
          <w:szCs w:val="24"/>
        </w:rPr>
        <w:t>.</w:t>
      </w:r>
    </w:p>
    <w:p w:rsidR="007C0B28" w:rsidRDefault="00963E01" w:rsidP="00436F65">
      <w:pPr>
        <w:spacing w:after="0" w:line="240" w:lineRule="auto"/>
        <w:ind w:firstLine="720"/>
        <w:jc w:val="both"/>
        <w:rPr>
          <w:rFonts w:ascii="Times New Roman" w:hAnsi="Times New Roman"/>
          <w:sz w:val="24"/>
          <w:szCs w:val="24"/>
        </w:rPr>
      </w:pPr>
      <w:r w:rsidRPr="00963E01">
        <w:rPr>
          <w:rFonts w:ascii="Times New Roman" w:hAnsi="Times New Roman"/>
          <w:sz w:val="24"/>
          <w:szCs w:val="24"/>
        </w:rPr>
        <w:t xml:space="preserve">Įgyvendinant pradinio ir pagrindinio ugdymo programas buvo tobulinamos mokinių kompetencijos. Pedagogai, atsižvelgdami į skirtingus mokinių ugdymosi poreikius,  didino aktyvų  ir  sąmoningą mokinių mokymąsi, siekė ugdymosi proceso kokybės, plėtojo vaiko individualius gebėjimus. </w:t>
      </w:r>
      <w:r w:rsidR="00DC5E1B">
        <w:rPr>
          <w:rFonts w:ascii="Times New Roman" w:hAnsi="Times New Roman"/>
          <w:sz w:val="24"/>
          <w:szCs w:val="24"/>
        </w:rPr>
        <w:t xml:space="preserve">Covid-19 pandemija ir karantino sąlygos suaktyvino platesnį </w:t>
      </w:r>
      <w:r w:rsidR="008C112A">
        <w:rPr>
          <w:rFonts w:ascii="Times New Roman" w:hAnsi="Times New Roman"/>
          <w:sz w:val="24"/>
          <w:szCs w:val="24"/>
        </w:rPr>
        <w:t>informacinių komunikacinių technologijų</w:t>
      </w:r>
      <w:r w:rsidR="008C112A" w:rsidRPr="00963E01">
        <w:rPr>
          <w:rFonts w:ascii="Times New Roman" w:hAnsi="Times New Roman"/>
          <w:sz w:val="24"/>
          <w:szCs w:val="24"/>
        </w:rPr>
        <w:t xml:space="preserve"> (IKT)</w:t>
      </w:r>
      <w:r w:rsidR="008C112A">
        <w:rPr>
          <w:rFonts w:ascii="Times New Roman" w:hAnsi="Times New Roman"/>
          <w:sz w:val="24"/>
          <w:szCs w:val="24"/>
        </w:rPr>
        <w:t xml:space="preserve"> naudojimą </w:t>
      </w:r>
      <w:r w:rsidR="00DC5E1B">
        <w:rPr>
          <w:rFonts w:ascii="Times New Roman" w:hAnsi="Times New Roman"/>
          <w:sz w:val="24"/>
          <w:szCs w:val="24"/>
        </w:rPr>
        <w:t>m</w:t>
      </w:r>
      <w:r w:rsidRPr="00963E01">
        <w:rPr>
          <w:rFonts w:ascii="Times New Roman" w:hAnsi="Times New Roman"/>
          <w:sz w:val="24"/>
          <w:szCs w:val="24"/>
        </w:rPr>
        <w:t>okomųjų v</w:t>
      </w:r>
      <w:r w:rsidR="008C112A">
        <w:rPr>
          <w:rFonts w:ascii="Times New Roman" w:hAnsi="Times New Roman"/>
          <w:sz w:val="24"/>
          <w:szCs w:val="24"/>
        </w:rPr>
        <w:t>eiklų metu. Mokytojoms teko gerokai patobulinti turimas IKT žinias, ieškoti įdomesnių, patrauklesnių elektroninių erdvių mokiniams sudominti, kuo aktyviau įtraukti į ugdymo procesą</w:t>
      </w:r>
      <w:r w:rsidRPr="00963E01">
        <w:rPr>
          <w:rFonts w:ascii="Times New Roman" w:hAnsi="Times New Roman"/>
          <w:sz w:val="24"/>
          <w:szCs w:val="24"/>
        </w:rPr>
        <w:t xml:space="preserve">. </w:t>
      </w:r>
      <w:r w:rsidR="008C112A">
        <w:rPr>
          <w:rFonts w:ascii="Times New Roman" w:hAnsi="Times New Roman"/>
          <w:sz w:val="24"/>
          <w:szCs w:val="24"/>
        </w:rPr>
        <w:t>Ugdymo procesą paįvairino Kultūros paso nuotolinės edukacijos, kurių dėka mokiniai praplėtė ir pagilino</w:t>
      </w:r>
      <w:r w:rsidR="00987C10">
        <w:rPr>
          <w:rFonts w:ascii="Times New Roman" w:hAnsi="Times New Roman"/>
          <w:sz w:val="24"/>
          <w:szCs w:val="24"/>
        </w:rPr>
        <w:t xml:space="preserve"> žinias įvairiomis temomis. </w:t>
      </w:r>
    </w:p>
    <w:p w:rsidR="00744AA8" w:rsidRDefault="00F36798" w:rsidP="0025052B">
      <w:pPr>
        <w:pStyle w:val="Betarp"/>
        <w:jc w:val="both"/>
        <w:rPr>
          <w:rFonts w:ascii="Times New Roman" w:hAnsi="Times New Roman"/>
          <w:sz w:val="24"/>
          <w:szCs w:val="24"/>
          <w:lang w:val="pt-BR"/>
        </w:rPr>
      </w:pPr>
      <w:r w:rsidRPr="00262C3E">
        <w:tab/>
      </w:r>
      <w:r w:rsidR="0025052B">
        <w:rPr>
          <w:rFonts w:ascii="Times New Roman" w:hAnsi="Times New Roman"/>
          <w:sz w:val="24"/>
          <w:szCs w:val="24"/>
        </w:rPr>
        <w:t xml:space="preserve">Mokytojai gerąja patirtimi </w:t>
      </w:r>
      <w:r w:rsidR="00742CC7">
        <w:rPr>
          <w:rFonts w:ascii="Times New Roman" w:hAnsi="Times New Roman"/>
          <w:sz w:val="24"/>
          <w:szCs w:val="24"/>
        </w:rPr>
        <w:t xml:space="preserve">dalinosi centro fb puslapyje, internetinėje svetainėje, </w:t>
      </w:r>
      <w:r w:rsidR="0025052B">
        <w:rPr>
          <w:rFonts w:ascii="Times New Roman" w:hAnsi="Times New Roman"/>
          <w:sz w:val="24"/>
          <w:szCs w:val="24"/>
        </w:rPr>
        <w:t xml:space="preserve"> spaudoje, rašė straipsnius apie ugdymą Marijampolės miesto laikraštyje, laikraštyje „Suvalkietis, „Sūduvos gidas“, „Švietimo naujienos“ ir kt.</w:t>
      </w:r>
    </w:p>
    <w:p w:rsidR="00F36798" w:rsidRPr="00262C3E" w:rsidRDefault="00517F39" w:rsidP="00A43031">
      <w:pPr>
        <w:pStyle w:val="Betarp"/>
        <w:ind w:firstLine="720"/>
        <w:jc w:val="both"/>
        <w:rPr>
          <w:rFonts w:ascii="Times New Roman" w:hAnsi="Times New Roman"/>
          <w:sz w:val="24"/>
          <w:szCs w:val="24"/>
        </w:rPr>
      </w:pPr>
      <w:r>
        <w:rPr>
          <w:rFonts w:ascii="Times New Roman" w:hAnsi="Times New Roman"/>
          <w:sz w:val="24"/>
          <w:szCs w:val="24"/>
        </w:rPr>
        <w:t>Visas naujienas ir informaciją centro pedagog</w:t>
      </w:r>
      <w:r w:rsidR="00873C8E">
        <w:rPr>
          <w:rFonts w:ascii="Times New Roman" w:hAnsi="Times New Roman"/>
          <w:sz w:val="24"/>
          <w:szCs w:val="24"/>
        </w:rPr>
        <w:t xml:space="preserve">ai gauna į elektroninius paštus ir per DVS kontorą. </w:t>
      </w:r>
      <w:r w:rsidR="00BA4B3A">
        <w:rPr>
          <w:rFonts w:ascii="Times New Roman" w:hAnsi="Times New Roman"/>
          <w:sz w:val="24"/>
          <w:szCs w:val="24"/>
        </w:rPr>
        <w:t xml:space="preserve"> </w:t>
      </w:r>
      <w:r w:rsidR="00F36798" w:rsidRPr="00262C3E">
        <w:rPr>
          <w:rFonts w:ascii="Times New Roman" w:hAnsi="Times New Roman"/>
          <w:sz w:val="24"/>
          <w:szCs w:val="24"/>
        </w:rPr>
        <w:t>Nuolat atnaujinama informacija internetinėje</w:t>
      </w:r>
      <w:r w:rsidR="00873C8E">
        <w:rPr>
          <w:rFonts w:ascii="Times New Roman" w:hAnsi="Times New Roman"/>
          <w:sz w:val="24"/>
          <w:szCs w:val="24"/>
        </w:rPr>
        <w:t xml:space="preserve"> svetainėje</w:t>
      </w:r>
      <w:r w:rsidR="009A1A62">
        <w:rPr>
          <w:rFonts w:ascii="Times New Roman" w:hAnsi="Times New Roman"/>
          <w:sz w:val="24"/>
          <w:szCs w:val="24"/>
        </w:rPr>
        <w:t>, FB grupėje,</w:t>
      </w:r>
      <w:r w:rsidR="00F36798" w:rsidRPr="00262C3E">
        <w:rPr>
          <w:rFonts w:ascii="Times New Roman" w:hAnsi="Times New Roman"/>
          <w:sz w:val="24"/>
          <w:szCs w:val="24"/>
        </w:rPr>
        <w:t xml:space="preserve"> apie svarbiausius įstaigos įvykius, konkursus,</w:t>
      </w:r>
      <w:r>
        <w:rPr>
          <w:rFonts w:ascii="Times New Roman" w:hAnsi="Times New Roman"/>
          <w:sz w:val="24"/>
          <w:szCs w:val="24"/>
        </w:rPr>
        <w:t xml:space="preserve"> parodas, ekskursijas,</w:t>
      </w:r>
      <w:r w:rsidR="00F36798" w:rsidRPr="00262C3E">
        <w:rPr>
          <w:rFonts w:ascii="Times New Roman" w:hAnsi="Times New Roman"/>
          <w:sz w:val="24"/>
          <w:szCs w:val="24"/>
        </w:rPr>
        <w:t xml:space="preserve"> projektinę veiklą ir kt. Taip pat informacija talpinama Centro stenduose.</w:t>
      </w:r>
    </w:p>
    <w:p w:rsidR="00F36798" w:rsidRPr="00C1717E" w:rsidRDefault="004E00D0" w:rsidP="004E00D0">
      <w:pPr>
        <w:pStyle w:val="Betarp"/>
        <w:jc w:val="both"/>
        <w:rPr>
          <w:rFonts w:ascii="Times New Roman" w:hAnsi="Times New Roman"/>
          <w:sz w:val="24"/>
          <w:szCs w:val="24"/>
        </w:rPr>
      </w:pPr>
      <w:r>
        <w:rPr>
          <w:rFonts w:ascii="Times New Roman" w:hAnsi="Times New Roman"/>
          <w:sz w:val="24"/>
          <w:szCs w:val="24"/>
        </w:rPr>
        <w:t xml:space="preserve">           </w:t>
      </w:r>
      <w:r w:rsidR="004F49FA" w:rsidRPr="00C1717E">
        <w:rPr>
          <w:rFonts w:ascii="Times New Roman" w:hAnsi="Times New Roman"/>
          <w:sz w:val="24"/>
          <w:szCs w:val="24"/>
        </w:rPr>
        <w:t xml:space="preserve"> </w:t>
      </w:r>
      <w:r w:rsidR="00F36798" w:rsidRPr="00C1717E">
        <w:rPr>
          <w:rFonts w:ascii="Times New Roman" w:hAnsi="Times New Roman"/>
          <w:sz w:val="24"/>
          <w:szCs w:val="24"/>
        </w:rPr>
        <w:t>Siekiant kokybiško ugdymo(si), tobulinant pedagogų kompetencija</w:t>
      </w:r>
      <w:r w:rsidR="00EC3E8E">
        <w:rPr>
          <w:rFonts w:ascii="Times New Roman" w:hAnsi="Times New Roman"/>
          <w:sz w:val="24"/>
          <w:szCs w:val="24"/>
        </w:rPr>
        <w:t>s, vykdyta pedagoginė prieži</w:t>
      </w:r>
      <w:r w:rsidR="009A1A62">
        <w:rPr>
          <w:rFonts w:ascii="Times New Roman" w:hAnsi="Times New Roman"/>
          <w:sz w:val="24"/>
          <w:szCs w:val="24"/>
        </w:rPr>
        <w:t>ūra.</w:t>
      </w:r>
      <w:r w:rsidR="00F36798" w:rsidRPr="00C1717E">
        <w:rPr>
          <w:rFonts w:ascii="Times New Roman" w:hAnsi="Times New Roman"/>
          <w:sz w:val="24"/>
          <w:szCs w:val="24"/>
        </w:rPr>
        <w:t xml:space="preserve"> </w:t>
      </w:r>
      <w:r w:rsidR="00EC3E8E">
        <w:rPr>
          <w:rFonts w:ascii="Times New Roman" w:hAnsi="Times New Roman"/>
          <w:sz w:val="24"/>
          <w:szCs w:val="24"/>
        </w:rPr>
        <w:t>Centro pedagogai įsivertina savo veiklą, atsiskaito pildydami savęs vertinimo anketas, kuriose pažymi savo dalyvavimą įvairiuose konkursuose, parodose, ak</w:t>
      </w:r>
      <w:r>
        <w:rPr>
          <w:rFonts w:ascii="Times New Roman" w:hAnsi="Times New Roman"/>
          <w:sz w:val="24"/>
          <w:szCs w:val="24"/>
        </w:rPr>
        <w:t>c</w:t>
      </w:r>
      <w:r w:rsidR="00EC3E8E">
        <w:rPr>
          <w:rFonts w:ascii="Times New Roman" w:hAnsi="Times New Roman"/>
          <w:sz w:val="24"/>
          <w:szCs w:val="24"/>
        </w:rPr>
        <w:t>ijose, darbą centro grupėse, komandose, lankytus kursus seminarus ir kt.</w:t>
      </w:r>
    </w:p>
    <w:p w:rsidR="00F36798" w:rsidRDefault="00F36798" w:rsidP="00C1717E">
      <w:pPr>
        <w:pStyle w:val="Betarp"/>
        <w:jc w:val="both"/>
        <w:rPr>
          <w:rFonts w:ascii="Times New Roman" w:hAnsi="Times New Roman"/>
          <w:sz w:val="24"/>
          <w:szCs w:val="24"/>
        </w:rPr>
      </w:pPr>
      <w:r w:rsidRPr="00C1717E">
        <w:rPr>
          <w:rFonts w:ascii="Times New Roman" w:hAnsi="Times New Roman"/>
          <w:sz w:val="24"/>
          <w:szCs w:val="24"/>
        </w:rPr>
        <w:t xml:space="preserve">           Vadovai nuolat tobulino savo bendrąsias ir v</w:t>
      </w:r>
      <w:r w:rsidR="009A1A62">
        <w:rPr>
          <w:rFonts w:ascii="Times New Roman" w:hAnsi="Times New Roman"/>
          <w:sz w:val="24"/>
          <w:szCs w:val="24"/>
        </w:rPr>
        <w:t>adovavimo sričių kompetencijas įvairiuose kursuose, seminaruose.</w:t>
      </w:r>
      <w:r w:rsidR="00EC3E8E">
        <w:rPr>
          <w:rFonts w:ascii="Times New Roman" w:hAnsi="Times New Roman"/>
          <w:sz w:val="24"/>
          <w:szCs w:val="24"/>
        </w:rPr>
        <w:t xml:space="preserve"> </w:t>
      </w:r>
      <w:r w:rsidRPr="00C1717E">
        <w:rPr>
          <w:rFonts w:ascii="Times New Roman" w:hAnsi="Times New Roman"/>
          <w:sz w:val="24"/>
          <w:szCs w:val="24"/>
        </w:rPr>
        <w:t>Sistemingai analizavo veiklas ir valdymo išteklių būklę, inicijavo įstaigos veiklos kokybės įsivertinimą.</w:t>
      </w:r>
    </w:p>
    <w:p w:rsidR="00A66BAC" w:rsidRDefault="00A66BAC" w:rsidP="00CF745C">
      <w:pPr>
        <w:pStyle w:val="Betarp"/>
        <w:jc w:val="both"/>
        <w:rPr>
          <w:rFonts w:ascii="Times New Roman" w:hAnsi="Times New Roman"/>
          <w:sz w:val="24"/>
          <w:szCs w:val="24"/>
        </w:rPr>
      </w:pPr>
    </w:p>
    <w:p w:rsidR="00F36798" w:rsidRPr="00BC32B9" w:rsidRDefault="00F36798" w:rsidP="006D205A">
      <w:pPr>
        <w:pStyle w:val="Betarp"/>
        <w:jc w:val="center"/>
        <w:rPr>
          <w:rFonts w:ascii="Times New Roman" w:hAnsi="Times New Roman"/>
          <w:b/>
          <w:bCs/>
          <w:sz w:val="24"/>
          <w:szCs w:val="24"/>
        </w:rPr>
      </w:pPr>
      <w:r w:rsidRPr="00BC32B9">
        <w:rPr>
          <w:rFonts w:ascii="Times New Roman" w:hAnsi="Times New Roman"/>
          <w:b/>
          <w:bCs/>
          <w:sz w:val="24"/>
          <w:szCs w:val="24"/>
        </w:rPr>
        <w:t>3.</w:t>
      </w:r>
      <w:r w:rsidR="00C1717E" w:rsidRPr="00BC32B9">
        <w:rPr>
          <w:rFonts w:ascii="Times New Roman" w:hAnsi="Times New Roman"/>
          <w:b/>
          <w:bCs/>
          <w:sz w:val="24"/>
          <w:szCs w:val="24"/>
        </w:rPr>
        <w:t xml:space="preserve"> </w:t>
      </w:r>
      <w:r w:rsidRPr="00BC32B9">
        <w:rPr>
          <w:rFonts w:ascii="Times New Roman" w:hAnsi="Times New Roman"/>
          <w:b/>
          <w:sz w:val="24"/>
          <w:szCs w:val="24"/>
        </w:rPr>
        <w:t>SSGG (STIPRYBIŲ, SILPNYBIŲ,GALIMYBIŲ IR GRĖSMIŲ)</w:t>
      </w:r>
      <w:r w:rsidRPr="00BC32B9">
        <w:rPr>
          <w:rFonts w:ascii="Times New Roman" w:hAnsi="Times New Roman"/>
          <w:b/>
          <w:bCs/>
          <w:sz w:val="24"/>
          <w:szCs w:val="24"/>
        </w:rPr>
        <w:t xml:space="preserve"> ANALIZĖ</w:t>
      </w:r>
    </w:p>
    <w:p w:rsidR="00491CB7" w:rsidRPr="00BC32B9" w:rsidRDefault="00491CB7" w:rsidP="006D205A">
      <w:pPr>
        <w:pStyle w:val="Betarp"/>
        <w:jc w:val="center"/>
        <w:rPr>
          <w:rFonts w:ascii="Times New Roman" w:hAnsi="Times New Roman"/>
          <w:b/>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8079"/>
      </w:tblGrid>
      <w:tr w:rsidR="00BC32B9" w:rsidRPr="00BC32B9" w:rsidTr="00F36798">
        <w:tc>
          <w:tcPr>
            <w:tcW w:w="6096" w:type="dxa"/>
          </w:tcPr>
          <w:p w:rsidR="00F36798" w:rsidRPr="001967B0" w:rsidRDefault="00F36798" w:rsidP="00CF745C">
            <w:pPr>
              <w:pStyle w:val="Betarp"/>
              <w:rPr>
                <w:rFonts w:ascii="Times New Roman" w:eastAsia="Times New Roman" w:hAnsi="Times New Roman"/>
                <w:b/>
                <w:sz w:val="24"/>
                <w:szCs w:val="24"/>
              </w:rPr>
            </w:pPr>
            <w:r w:rsidRPr="001967B0">
              <w:rPr>
                <w:rFonts w:ascii="Times New Roman" w:eastAsia="Times New Roman" w:hAnsi="Times New Roman"/>
                <w:b/>
                <w:sz w:val="24"/>
                <w:szCs w:val="24"/>
              </w:rPr>
              <w:t>Stiprybės</w:t>
            </w:r>
          </w:p>
        </w:tc>
        <w:tc>
          <w:tcPr>
            <w:tcW w:w="8079" w:type="dxa"/>
          </w:tcPr>
          <w:p w:rsidR="00F36798" w:rsidRPr="001967B0" w:rsidRDefault="00F36798" w:rsidP="00CF745C">
            <w:pPr>
              <w:pStyle w:val="Betarp"/>
              <w:rPr>
                <w:rFonts w:ascii="Times New Roman" w:eastAsia="Times New Roman" w:hAnsi="Times New Roman"/>
                <w:b/>
                <w:sz w:val="24"/>
                <w:szCs w:val="24"/>
              </w:rPr>
            </w:pPr>
            <w:r w:rsidRPr="001967B0">
              <w:rPr>
                <w:rFonts w:ascii="Times New Roman" w:eastAsia="Times New Roman" w:hAnsi="Times New Roman"/>
                <w:b/>
                <w:sz w:val="24"/>
                <w:szCs w:val="24"/>
              </w:rPr>
              <w:t>Silpnybės</w:t>
            </w:r>
          </w:p>
        </w:tc>
      </w:tr>
      <w:tr w:rsidR="00BC32B9" w:rsidRPr="00BC32B9" w:rsidTr="00F21EAD">
        <w:trPr>
          <w:trHeight w:val="1691"/>
        </w:trPr>
        <w:tc>
          <w:tcPr>
            <w:tcW w:w="6096" w:type="dxa"/>
          </w:tcPr>
          <w:p w:rsidR="001967B0" w:rsidRPr="000C775A" w:rsidRDefault="001967B0" w:rsidP="000C775A">
            <w:pPr>
              <w:pStyle w:val="Sraopastraipa"/>
              <w:numPr>
                <w:ilvl w:val="0"/>
                <w:numId w:val="4"/>
              </w:numPr>
              <w:spacing w:after="0" w:line="240" w:lineRule="auto"/>
              <w:jc w:val="both"/>
              <w:rPr>
                <w:rFonts w:ascii="Times New Roman" w:eastAsia="Times New Roman" w:hAnsi="Times New Roman" w:cs="Times New Roman"/>
                <w:sz w:val="24"/>
                <w:szCs w:val="24"/>
                <w:lang w:eastAsia="en-US"/>
              </w:rPr>
            </w:pPr>
            <w:r w:rsidRPr="000C775A">
              <w:rPr>
                <w:rFonts w:ascii="Times New Roman" w:eastAsia="Times New Roman" w:hAnsi="Times New Roman" w:cs="Times New Roman"/>
                <w:sz w:val="24"/>
                <w:szCs w:val="24"/>
                <w:lang w:eastAsia="en-US"/>
              </w:rPr>
              <w:t>Geros pedagogų darbo ir   mokinių ugdymosi sąlygos.</w:t>
            </w:r>
          </w:p>
          <w:p w:rsidR="001967B0" w:rsidRPr="001967B0" w:rsidRDefault="001967B0" w:rsidP="001967B0">
            <w:pPr>
              <w:numPr>
                <w:ilvl w:val="0"/>
                <w:numId w:val="4"/>
              </w:numPr>
              <w:tabs>
                <w:tab w:val="num" w:pos="0"/>
              </w:tabs>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 xml:space="preserve">Įstaigos vadovai inicijuoja, skatina ir palaiko inovacijų diegimą ir jų realizavimą, </w:t>
            </w:r>
          </w:p>
          <w:p w:rsidR="001967B0" w:rsidRPr="001967B0" w:rsidRDefault="001967B0" w:rsidP="001967B0">
            <w:p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dalyvavimą įvairiuose ES projektuose, programose.</w:t>
            </w:r>
          </w:p>
          <w:p w:rsidR="001967B0" w:rsidRPr="001967B0" w:rsidRDefault="001967B0" w:rsidP="001967B0">
            <w:pPr>
              <w:numPr>
                <w:ilvl w:val="0"/>
                <w:numId w:val="4"/>
              </w:num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Kompetentinga mokytojų ir pagalbos mokiniui specialistų komanda.</w:t>
            </w:r>
          </w:p>
          <w:p w:rsidR="001967B0" w:rsidRPr="001967B0" w:rsidRDefault="001967B0" w:rsidP="001967B0">
            <w:pPr>
              <w:numPr>
                <w:ilvl w:val="0"/>
                <w:numId w:val="4"/>
              </w:num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 xml:space="preserve">Diferencijuojamas ir individualizuojamas mokinių ugdymas, kolegialus mokytojų  ir   </w:t>
            </w:r>
          </w:p>
          <w:p w:rsidR="001967B0" w:rsidRPr="001967B0" w:rsidRDefault="001967B0" w:rsidP="001967B0">
            <w:p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specialistų bendradarbiavimas ugdant vaikus, turinčius specialiųjų ugdymosi poreikių, vaikų individualius gebėjimus, dėmesys ugdymo kokybei.</w:t>
            </w:r>
          </w:p>
          <w:p w:rsidR="001967B0" w:rsidRPr="001967B0" w:rsidRDefault="001967B0" w:rsidP="001967B0">
            <w:pPr>
              <w:numPr>
                <w:ilvl w:val="0"/>
                <w:numId w:val="4"/>
              </w:num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Funkcionali specialiosios pedagoginės, socialinės, psichologinės, specialiosios</w:t>
            </w:r>
          </w:p>
          <w:p w:rsidR="001967B0" w:rsidRPr="001967B0" w:rsidRDefault="001967B0" w:rsidP="001967B0">
            <w:p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 xml:space="preserve">pagalbos mokiniui teikimo sistema. </w:t>
            </w:r>
          </w:p>
          <w:p w:rsidR="001967B0" w:rsidRPr="001967B0" w:rsidRDefault="001967B0" w:rsidP="001967B0">
            <w:pPr>
              <w:numPr>
                <w:ilvl w:val="0"/>
                <w:numId w:val="4"/>
              </w:num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lastRenderedPageBreak/>
              <w:t xml:space="preserve">Pedagogai aktyviai dalyvauja pedagoginio darbo patirties sklaidoje savivaldybėje, </w:t>
            </w:r>
          </w:p>
          <w:p w:rsidR="001967B0" w:rsidRPr="001967B0" w:rsidRDefault="001967B0" w:rsidP="001967B0">
            <w:p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respublikoje.</w:t>
            </w:r>
          </w:p>
          <w:p w:rsidR="001967B0" w:rsidRPr="001967B0" w:rsidRDefault="001967B0" w:rsidP="001967B0">
            <w:pPr>
              <w:numPr>
                <w:ilvl w:val="0"/>
                <w:numId w:val="5"/>
              </w:numPr>
              <w:spacing w:after="0" w:line="240" w:lineRule="auto"/>
              <w:ind w:hanging="180"/>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rPr>
              <w:t xml:space="preserve">  Tradicijų, kurios kuria mokyklos savitumą, laikymasis.</w:t>
            </w:r>
          </w:p>
          <w:p w:rsidR="00F36798" w:rsidRPr="000C775A" w:rsidRDefault="001967B0" w:rsidP="000C775A">
            <w:pPr>
              <w:numPr>
                <w:ilvl w:val="0"/>
                <w:numId w:val="5"/>
              </w:numPr>
              <w:spacing w:after="0" w:line="240" w:lineRule="auto"/>
              <w:ind w:hanging="180"/>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 xml:space="preserve">  Palankus psichologinis, emocinis mikroklimatas.</w:t>
            </w:r>
          </w:p>
        </w:tc>
        <w:tc>
          <w:tcPr>
            <w:tcW w:w="8079" w:type="dxa"/>
          </w:tcPr>
          <w:p w:rsidR="001967B0" w:rsidRPr="001967B0" w:rsidRDefault="001967B0" w:rsidP="001967B0">
            <w:pPr>
              <w:pStyle w:val="Sraopastraipa"/>
              <w:numPr>
                <w:ilvl w:val="0"/>
                <w:numId w:val="4"/>
              </w:numPr>
              <w:tabs>
                <w:tab w:val="num" w:pos="0"/>
              </w:tabs>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lastRenderedPageBreak/>
              <w:t>Informacinių technologijų panaudojimo galimybės: trūksta kompiuterinės įrangos, mokomųjų kompiuterinių programų.</w:t>
            </w:r>
          </w:p>
          <w:p w:rsidR="001967B0" w:rsidRPr="001967B0" w:rsidRDefault="001967B0" w:rsidP="001967B0">
            <w:pPr>
              <w:numPr>
                <w:ilvl w:val="0"/>
                <w:numId w:val="6"/>
              </w:numPr>
              <w:spacing w:after="0" w:line="240" w:lineRule="auto"/>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Ne visi mokytojai yra pasirengę dirbti su moderniomis technologijomis.</w:t>
            </w:r>
          </w:p>
          <w:p w:rsidR="001967B0" w:rsidRPr="001967B0" w:rsidRDefault="001967B0" w:rsidP="001967B0">
            <w:pPr>
              <w:numPr>
                <w:ilvl w:val="0"/>
                <w:numId w:val="6"/>
              </w:numPr>
              <w:spacing w:after="0" w:line="240" w:lineRule="auto"/>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Dalies mokinių tėvų abejingumas vaikų ugdymui(si).</w:t>
            </w:r>
          </w:p>
          <w:p w:rsidR="001967B0" w:rsidRPr="001967B0" w:rsidRDefault="001967B0" w:rsidP="001967B0">
            <w:pPr>
              <w:numPr>
                <w:ilvl w:val="0"/>
                <w:numId w:val="18"/>
              </w:numPr>
              <w:spacing w:after="0" w:line="240" w:lineRule="auto"/>
              <w:ind w:left="993" w:hanging="284"/>
              <w:jc w:val="both"/>
              <w:rPr>
                <w:rFonts w:ascii="Times New Roman" w:eastAsia="Times New Roman" w:hAnsi="Times New Roman" w:cs="Times New Roman"/>
                <w:sz w:val="24"/>
                <w:szCs w:val="24"/>
                <w:lang w:eastAsia="en-US"/>
              </w:rPr>
            </w:pPr>
            <w:r w:rsidRPr="001967B0">
              <w:rPr>
                <w:rFonts w:ascii="Times New Roman" w:eastAsia="Times New Roman" w:hAnsi="Times New Roman" w:cs="Times New Roman"/>
                <w:sz w:val="24"/>
                <w:szCs w:val="24"/>
                <w:lang w:eastAsia="en-US"/>
              </w:rPr>
              <w:t xml:space="preserve"> Viešųjų erdvių, pritaikytų laisvalaikio, poilsio ir sporto poreikiams, trūkumas.</w:t>
            </w:r>
          </w:p>
          <w:p w:rsidR="00F36798" w:rsidRPr="00BC32B9" w:rsidRDefault="001967B0" w:rsidP="001967B0">
            <w:pPr>
              <w:pStyle w:val="Betarp"/>
              <w:rPr>
                <w:rFonts w:ascii="Times New Roman" w:eastAsia="Times New Roman" w:hAnsi="Times New Roman"/>
                <w:sz w:val="24"/>
                <w:szCs w:val="24"/>
              </w:rPr>
            </w:pPr>
            <w:r w:rsidRPr="001967B0">
              <w:rPr>
                <w:rFonts w:ascii="Times New Roman" w:eastAsia="Times New Roman" w:hAnsi="Times New Roman"/>
                <w:sz w:val="24"/>
                <w:szCs w:val="24"/>
                <w:lang w:eastAsia="en-US"/>
              </w:rPr>
              <w:t xml:space="preserve"> Pastato ir jo aplinkos ergonomiškumas.</w:t>
            </w:r>
          </w:p>
        </w:tc>
      </w:tr>
      <w:tr w:rsidR="00BC32B9" w:rsidRPr="00BC32B9" w:rsidTr="00F36798">
        <w:trPr>
          <w:trHeight w:val="220"/>
        </w:trPr>
        <w:tc>
          <w:tcPr>
            <w:tcW w:w="6096" w:type="dxa"/>
          </w:tcPr>
          <w:p w:rsidR="00F36798" w:rsidRPr="001967B0" w:rsidRDefault="00F36798" w:rsidP="00CF745C">
            <w:pPr>
              <w:pStyle w:val="Betarp"/>
              <w:rPr>
                <w:rFonts w:ascii="Times New Roman" w:eastAsia="Times New Roman" w:hAnsi="Times New Roman"/>
                <w:b/>
                <w:sz w:val="24"/>
                <w:szCs w:val="24"/>
              </w:rPr>
            </w:pPr>
            <w:r w:rsidRPr="001967B0">
              <w:rPr>
                <w:rFonts w:ascii="Times New Roman" w:eastAsia="Times New Roman" w:hAnsi="Times New Roman"/>
                <w:b/>
                <w:sz w:val="24"/>
                <w:szCs w:val="24"/>
              </w:rPr>
              <w:lastRenderedPageBreak/>
              <w:t>Galimybės</w:t>
            </w:r>
          </w:p>
        </w:tc>
        <w:tc>
          <w:tcPr>
            <w:tcW w:w="8079" w:type="dxa"/>
          </w:tcPr>
          <w:p w:rsidR="00F36798" w:rsidRPr="001967B0" w:rsidRDefault="00F36798" w:rsidP="00CF745C">
            <w:pPr>
              <w:pStyle w:val="Betarp"/>
              <w:rPr>
                <w:rFonts w:ascii="Times New Roman" w:eastAsia="Times New Roman" w:hAnsi="Times New Roman"/>
                <w:b/>
                <w:sz w:val="24"/>
                <w:szCs w:val="24"/>
              </w:rPr>
            </w:pPr>
            <w:r w:rsidRPr="001967B0">
              <w:rPr>
                <w:rFonts w:ascii="Times New Roman" w:eastAsia="Times New Roman" w:hAnsi="Times New Roman"/>
                <w:b/>
                <w:sz w:val="24"/>
                <w:szCs w:val="24"/>
              </w:rPr>
              <w:t>Grėsmės</w:t>
            </w:r>
          </w:p>
        </w:tc>
      </w:tr>
      <w:tr w:rsidR="00BC32B9" w:rsidRPr="00BC32B9" w:rsidTr="00F36798">
        <w:trPr>
          <w:trHeight w:val="983"/>
        </w:trPr>
        <w:tc>
          <w:tcPr>
            <w:tcW w:w="6096" w:type="dxa"/>
          </w:tcPr>
          <w:p w:rsidR="001967B0" w:rsidRPr="001967B0" w:rsidRDefault="001967B0" w:rsidP="000C775A">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 xml:space="preserve">Informacinių ir komunikacijos priemonių diegimas suteikia galimybę įvairinti ugdymo </w:t>
            </w:r>
          </w:p>
          <w:p w:rsidR="001967B0" w:rsidRPr="001967B0" w:rsidRDefault="001967B0" w:rsidP="001967B0">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procesą, modernizuoti pamoką, skatinti mokinio motyvaciją.</w:t>
            </w:r>
          </w:p>
          <w:p w:rsidR="001967B0" w:rsidRPr="001967B0" w:rsidRDefault="001967B0" w:rsidP="001967B0">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Bendrieji ugdymo planai suteikia galimybę tenkinti individualius mokinių poreikius.</w:t>
            </w:r>
          </w:p>
          <w:p w:rsidR="001967B0" w:rsidRPr="001967B0" w:rsidRDefault="001967B0" w:rsidP="001967B0">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Plėtoti komandinį darbą, pagalbos mokytojui ir mokiniui sistemą.</w:t>
            </w:r>
          </w:p>
          <w:p w:rsidR="001967B0" w:rsidRPr="001967B0" w:rsidRDefault="001967B0" w:rsidP="001967B0">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Plėtoti ryšius su užsienio mokyklomis-darželiais.</w:t>
            </w:r>
          </w:p>
          <w:p w:rsidR="001967B0" w:rsidRPr="001967B0" w:rsidRDefault="001967B0" w:rsidP="001967B0">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Egzistuojančios sąlygos suteikia galimybę mokytis visą gyvenimą.</w:t>
            </w:r>
          </w:p>
          <w:p w:rsidR="00F36798" w:rsidRPr="00BC32B9" w:rsidRDefault="001967B0" w:rsidP="001967B0">
            <w:pPr>
              <w:pStyle w:val="Betarp"/>
              <w:numPr>
                <w:ilvl w:val="0"/>
                <w:numId w:val="7"/>
              </w:numPr>
              <w:rPr>
                <w:rFonts w:ascii="Times New Roman" w:eastAsia="Times New Roman" w:hAnsi="Times New Roman"/>
                <w:sz w:val="24"/>
                <w:szCs w:val="24"/>
              </w:rPr>
            </w:pPr>
            <w:r w:rsidRPr="001967B0">
              <w:rPr>
                <w:rFonts w:ascii="Times New Roman" w:eastAsia="Times New Roman" w:hAnsi="Times New Roman"/>
                <w:sz w:val="24"/>
                <w:szCs w:val="24"/>
              </w:rPr>
              <w:t>Edukacinių aplinkų modernizavimas</w:t>
            </w:r>
          </w:p>
        </w:tc>
        <w:tc>
          <w:tcPr>
            <w:tcW w:w="8079" w:type="dxa"/>
          </w:tcPr>
          <w:p w:rsidR="001967B0" w:rsidRPr="001967B0" w:rsidRDefault="001967B0" w:rsidP="001967B0">
            <w:pPr>
              <w:numPr>
                <w:ilvl w:val="0"/>
                <w:numId w:val="9"/>
              </w:numPr>
              <w:spacing w:after="0" w:line="240" w:lineRule="auto"/>
              <w:jc w:val="both"/>
              <w:rPr>
                <w:rFonts w:ascii="Times New Roman" w:eastAsia="Times New Roman" w:hAnsi="Times New Roman"/>
                <w:sz w:val="24"/>
                <w:szCs w:val="24"/>
              </w:rPr>
            </w:pPr>
            <w:r w:rsidRPr="001967B0">
              <w:rPr>
                <w:rFonts w:ascii="Times New Roman" w:eastAsia="Times New Roman" w:hAnsi="Times New Roman"/>
                <w:sz w:val="24"/>
                <w:szCs w:val="24"/>
              </w:rPr>
              <w:t>Mokinių skaičiaus mažėjimas.</w:t>
            </w:r>
          </w:p>
          <w:p w:rsidR="001967B0" w:rsidRPr="001967B0" w:rsidRDefault="001967B0" w:rsidP="001967B0">
            <w:pPr>
              <w:numPr>
                <w:ilvl w:val="0"/>
                <w:numId w:val="9"/>
              </w:numPr>
              <w:spacing w:after="0" w:line="240" w:lineRule="auto"/>
              <w:jc w:val="both"/>
              <w:rPr>
                <w:rFonts w:ascii="Times New Roman" w:eastAsia="Times New Roman" w:hAnsi="Times New Roman"/>
                <w:sz w:val="24"/>
                <w:szCs w:val="24"/>
              </w:rPr>
            </w:pPr>
            <w:r w:rsidRPr="001967B0">
              <w:rPr>
                <w:rFonts w:ascii="Times New Roman" w:eastAsia="Times New Roman" w:hAnsi="Times New Roman"/>
                <w:sz w:val="24"/>
                <w:szCs w:val="24"/>
              </w:rPr>
              <w:t>Ekonominė šalies situacija.</w:t>
            </w:r>
          </w:p>
          <w:p w:rsidR="001967B0" w:rsidRPr="001967B0" w:rsidRDefault="001967B0" w:rsidP="001967B0">
            <w:pPr>
              <w:numPr>
                <w:ilvl w:val="0"/>
                <w:numId w:val="9"/>
              </w:numPr>
              <w:spacing w:after="0" w:line="240" w:lineRule="auto"/>
              <w:jc w:val="both"/>
              <w:rPr>
                <w:rFonts w:ascii="Times New Roman" w:eastAsia="Times New Roman" w:hAnsi="Times New Roman"/>
                <w:sz w:val="24"/>
                <w:szCs w:val="24"/>
              </w:rPr>
            </w:pPr>
            <w:r w:rsidRPr="001967B0">
              <w:rPr>
                <w:rFonts w:ascii="Times New Roman" w:eastAsia="Times New Roman" w:hAnsi="Times New Roman"/>
                <w:sz w:val="24"/>
                <w:szCs w:val="24"/>
              </w:rPr>
              <w:t>Daugėja socialiai remtinų, socialinės rizikos šeimų, vaikų, turinčių specialiųjų ugdymosi poreikių.</w:t>
            </w:r>
          </w:p>
          <w:p w:rsidR="00F36798" w:rsidRPr="00BC32B9" w:rsidRDefault="001967B0" w:rsidP="001967B0">
            <w:pPr>
              <w:numPr>
                <w:ilvl w:val="0"/>
                <w:numId w:val="9"/>
              </w:numPr>
              <w:spacing w:after="0" w:line="240" w:lineRule="auto"/>
              <w:jc w:val="both"/>
              <w:rPr>
                <w:rFonts w:ascii="Times New Roman" w:eastAsia="Times New Roman" w:hAnsi="Times New Roman"/>
                <w:sz w:val="24"/>
                <w:szCs w:val="24"/>
              </w:rPr>
            </w:pPr>
            <w:r w:rsidRPr="001967B0">
              <w:rPr>
                <w:rFonts w:ascii="Times New Roman" w:eastAsia="Times New Roman" w:hAnsi="Times New Roman"/>
                <w:sz w:val="24"/>
                <w:szCs w:val="24"/>
              </w:rPr>
              <w:t>Mažėja šeimų dėmesys vaikui, prastėja šeimų socialinė, ekonominė padėtis.</w:t>
            </w:r>
          </w:p>
        </w:tc>
      </w:tr>
    </w:tbl>
    <w:p w:rsidR="00385967" w:rsidRPr="006C7916" w:rsidRDefault="00385967" w:rsidP="006D205A">
      <w:pPr>
        <w:pStyle w:val="Betarp"/>
        <w:rPr>
          <w:rFonts w:ascii="Times New Roman" w:eastAsia="Times New Roman" w:hAnsi="Times New Roman"/>
          <w:b/>
          <w:bCs/>
          <w:color w:val="000000"/>
          <w:sz w:val="24"/>
          <w:szCs w:val="24"/>
        </w:rPr>
      </w:pPr>
    </w:p>
    <w:p w:rsidR="009D6F78" w:rsidRPr="00BC32B9" w:rsidRDefault="009D6F78" w:rsidP="00CF745C">
      <w:pPr>
        <w:pStyle w:val="Betarp"/>
        <w:numPr>
          <w:ilvl w:val="0"/>
          <w:numId w:val="2"/>
        </w:numPr>
        <w:jc w:val="center"/>
        <w:rPr>
          <w:rFonts w:ascii="Times New Roman" w:eastAsia="Times New Roman" w:hAnsi="Times New Roman"/>
          <w:b/>
          <w:bCs/>
          <w:sz w:val="24"/>
          <w:szCs w:val="24"/>
        </w:rPr>
      </w:pPr>
      <w:r w:rsidRPr="00BC32B9">
        <w:rPr>
          <w:rFonts w:ascii="Times New Roman" w:eastAsia="Times New Roman" w:hAnsi="Times New Roman"/>
          <w:b/>
          <w:bCs/>
          <w:sz w:val="24"/>
          <w:szCs w:val="24"/>
        </w:rPr>
        <w:t>STRATEGINIS (ILGALAIKIS) MOKYKLOS – DAUGIAFUNKCIO CENTRO TIKSLAS</w:t>
      </w:r>
    </w:p>
    <w:p w:rsidR="00CF745C" w:rsidRPr="00BC32B9" w:rsidRDefault="00CF745C" w:rsidP="00CF745C">
      <w:pPr>
        <w:pStyle w:val="Betarp"/>
        <w:ind w:left="360"/>
        <w:rPr>
          <w:rFonts w:ascii="Times New Roman" w:eastAsia="Times New Roman" w:hAnsi="Times New Roman"/>
          <w:b/>
          <w:bCs/>
          <w:sz w:val="24"/>
          <w:szCs w:val="24"/>
        </w:rPr>
      </w:pPr>
    </w:p>
    <w:p w:rsidR="009D6F78" w:rsidRDefault="009D6F78" w:rsidP="007472AD">
      <w:pPr>
        <w:pStyle w:val="Betarp"/>
        <w:jc w:val="both"/>
        <w:rPr>
          <w:rFonts w:ascii="Times New Roman" w:eastAsia="Times New Roman" w:hAnsi="Times New Roman"/>
          <w:sz w:val="24"/>
          <w:szCs w:val="24"/>
        </w:rPr>
      </w:pPr>
      <w:r w:rsidRPr="00BC32B9">
        <w:rPr>
          <w:rFonts w:ascii="Times New Roman" w:eastAsia="Times New Roman" w:hAnsi="Times New Roman"/>
          <w:sz w:val="24"/>
          <w:szCs w:val="24"/>
        </w:rPr>
        <w:t xml:space="preserve">Teikti kokybiškas vaikų poreikiams pritaikytas švietimo paslaugas, modernizuojant edukacines aplinkas, </w:t>
      </w:r>
      <w:r w:rsidR="00C75375" w:rsidRPr="00BC32B9">
        <w:rPr>
          <w:rFonts w:ascii="Times New Roman" w:eastAsia="Times New Roman" w:hAnsi="Times New Roman"/>
          <w:sz w:val="24"/>
          <w:szCs w:val="24"/>
        </w:rPr>
        <w:t xml:space="preserve">stiprinant vaikų sveikatą, </w:t>
      </w:r>
      <w:r w:rsidRPr="00BC32B9">
        <w:rPr>
          <w:rFonts w:ascii="Times New Roman" w:eastAsia="Times New Roman" w:hAnsi="Times New Roman"/>
          <w:sz w:val="24"/>
          <w:szCs w:val="24"/>
        </w:rPr>
        <w:t xml:space="preserve">kuriant socialinę gerovę.  </w:t>
      </w:r>
    </w:p>
    <w:p w:rsidR="0097022C" w:rsidRDefault="0097022C" w:rsidP="007472AD">
      <w:pPr>
        <w:pStyle w:val="Betarp"/>
        <w:jc w:val="both"/>
        <w:rPr>
          <w:rFonts w:ascii="Times New Roman" w:eastAsia="Times New Roman" w:hAnsi="Times New Roman"/>
          <w:sz w:val="24"/>
          <w:szCs w:val="24"/>
        </w:rPr>
      </w:pPr>
    </w:p>
    <w:p w:rsidR="00D21565" w:rsidRPr="005D643D" w:rsidRDefault="005D643D" w:rsidP="005D643D">
      <w:pPr>
        <w:pStyle w:val="Sraopastraipa"/>
        <w:numPr>
          <w:ilvl w:val="0"/>
          <w:numId w:val="2"/>
        </w:numPr>
        <w:spacing w:after="0" w:line="240" w:lineRule="auto"/>
        <w:jc w:val="center"/>
        <w:rPr>
          <w:rFonts w:ascii="Times New Roman" w:eastAsia="Times New Roman" w:hAnsi="Times New Roman" w:cs="Times New Roman"/>
          <w:b/>
          <w:bCs/>
          <w:sz w:val="24"/>
          <w:szCs w:val="24"/>
          <w:lang w:eastAsia="en-US"/>
        </w:rPr>
      </w:pPr>
      <w:r w:rsidRPr="005D643D">
        <w:rPr>
          <w:rFonts w:ascii="Times New Roman" w:eastAsia="Times New Roman" w:hAnsi="Times New Roman" w:cs="Times New Roman"/>
          <w:b/>
          <w:bCs/>
          <w:sz w:val="24"/>
          <w:szCs w:val="24"/>
          <w:lang w:eastAsia="en-US"/>
        </w:rPr>
        <w:t>STRATEGINIO TIKSLO APRAŠYMAS:</w:t>
      </w:r>
    </w:p>
    <w:p w:rsidR="00D21565" w:rsidRPr="00D21565" w:rsidRDefault="00D21565" w:rsidP="00D21565">
      <w:pPr>
        <w:tabs>
          <w:tab w:val="left" w:pos="540"/>
        </w:tabs>
        <w:spacing w:after="0" w:line="240" w:lineRule="auto"/>
        <w:jc w:val="both"/>
        <w:rPr>
          <w:rFonts w:ascii="Times New Roman" w:eastAsia="Times New Roman" w:hAnsi="Times New Roman" w:cs="Times New Roman"/>
          <w:bCs/>
          <w:sz w:val="24"/>
          <w:szCs w:val="24"/>
          <w:u w:val="single"/>
          <w:lang w:eastAsia="en-US"/>
        </w:rPr>
      </w:pPr>
      <w:r w:rsidRPr="00D21565">
        <w:rPr>
          <w:rFonts w:ascii="Times New Roman" w:eastAsia="Times New Roman" w:hAnsi="Times New Roman" w:cs="Times New Roman"/>
          <w:bCs/>
          <w:sz w:val="24"/>
          <w:szCs w:val="24"/>
          <w:lang w:eastAsia="en-US"/>
        </w:rPr>
        <w:t xml:space="preserve">         Siekiant užtikrinti teikiamų paslaugų kokybę, atsižvelgiant į švietimo veiklą reglamentuojančius dokumentus, bus modernizuojamos ir kuriamos edukacinės aplinkos, padedančios stiprinti vaikų sveikatą, užtikrinti socialinę gerovę ir saugumą, naujos patirties įgijimą, gyvenimui būtinų kompetencijų plėtojimą.  </w:t>
      </w:r>
    </w:p>
    <w:p w:rsidR="00D21565" w:rsidRPr="00D21565" w:rsidRDefault="00D21565" w:rsidP="00D21565">
      <w:pPr>
        <w:spacing w:after="0" w:line="240" w:lineRule="auto"/>
        <w:jc w:val="both"/>
        <w:rPr>
          <w:rFonts w:ascii="Times New Roman" w:eastAsia="Times New Roman" w:hAnsi="Times New Roman" w:cs="Times New Roman"/>
          <w:bCs/>
          <w:sz w:val="24"/>
          <w:szCs w:val="24"/>
          <w:lang w:eastAsia="en-US"/>
        </w:rPr>
      </w:pPr>
      <w:r w:rsidRPr="00D21565">
        <w:rPr>
          <w:rFonts w:ascii="Times New Roman" w:eastAsia="Times New Roman" w:hAnsi="Times New Roman" w:cs="Times New Roman"/>
          <w:bCs/>
          <w:sz w:val="24"/>
          <w:szCs w:val="24"/>
          <w:lang w:eastAsia="en-US"/>
        </w:rPr>
        <w:t xml:space="preserve">         Kokybišką švietimo paslaugų teikimą, socialinę gerovę užtikrins turtinama ir modernizuojama Centro materialinė bazė, atnaujinamos ir kuriamos naujos edukacinės aplinkos. </w:t>
      </w:r>
    </w:p>
    <w:p w:rsidR="00D21565" w:rsidRPr="00D21565" w:rsidRDefault="00D21565" w:rsidP="00D21565">
      <w:pPr>
        <w:tabs>
          <w:tab w:val="left" w:pos="540"/>
        </w:tabs>
        <w:spacing w:after="0" w:line="240" w:lineRule="auto"/>
        <w:jc w:val="both"/>
        <w:rPr>
          <w:rFonts w:ascii="Times New Roman" w:eastAsia="Times New Roman" w:hAnsi="Times New Roman" w:cs="Times New Roman"/>
          <w:bCs/>
          <w:sz w:val="24"/>
          <w:szCs w:val="24"/>
          <w:lang w:eastAsia="en-US"/>
        </w:rPr>
      </w:pPr>
      <w:r w:rsidRPr="00D21565">
        <w:rPr>
          <w:rFonts w:ascii="Times New Roman" w:eastAsia="Times New Roman" w:hAnsi="Times New Roman" w:cs="Times New Roman"/>
          <w:bCs/>
          <w:sz w:val="24"/>
          <w:szCs w:val="24"/>
          <w:lang w:eastAsia="en-US"/>
        </w:rPr>
        <w:t xml:space="preserve">         Tobulinant ugdymosi kokybę ir teikiant švietimo paslaugas, sėkmės rodikliu taps kiekvieno vaiko individuali pažanga, gerovė ir saugi edukacinė aplinka. </w:t>
      </w:r>
    </w:p>
    <w:p w:rsidR="00D21565" w:rsidRPr="005D643D" w:rsidRDefault="00D21565" w:rsidP="00D21565">
      <w:pPr>
        <w:pStyle w:val="Betarp"/>
        <w:jc w:val="both"/>
        <w:rPr>
          <w:rFonts w:ascii="Times New Roman" w:eastAsia="Times New Roman" w:hAnsi="Times New Roman"/>
          <w:sz w:val="24"/>
          <w:szCs w:val="24"/>
        </w:rPr>
      </w:pPr>
      <w:r w:rsidRPr="005D643D">
        <w:rPr>
          <w:rFonts w:ascii="Times New Roman" w:eastAsia="Times New Roman" w:hAnsi="Times New Roman"/>
          <w:sz w:val="24"/>
          <w:szCs w:val="24"/>
          <w:lang w:eastAsia="en-US"/>
        </w:rPr>
        <w:t xml:space="preserve">          Kitas svarbus sėkmės rodiklis-pedagogų tobulinamos kompetencijos ( vadybinė, socialinė, informacinės technologijos, lyderystė), kurių įgijimas ir tobulinimas leis pedagogams sėkmingai tenkinti besikeičiančius mokinių poreikius, užtikrinti jų saugumą,  tėvų ir visuomenės lūkesčius.</w:t>
      </w:r>
    </w:p>
    <w:p w:rsidR="00D21565" w:rsidRPr="00BC32B9" w:rsidRDefault="00D21565" w:rsidP="007472AD">
      <w:pPr>
        <w:pStyle w:val="Betarp"/>
        <w:jc w:val="both"/>
        <w:rPr>
          <w:rFonts w:ascii="Times New Roman" w:eastAsia="Times New Roman" w:hAnsi="Times New Roman"/>
          <w:sz w:val="24"/>
          <w:szCs w:val="24"/>
        </w:rPr>
      </w:pPr>
    </w:p>
    <w:p w:rsidR="008116EF" w:rsidRPr="00BC32B9" w:rsidRDefault="008116EF" w:rsidP="00CF745C">
      <w:p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45E9D" w:rsidRPr="00B0495E" w:rsidRDefault="00C33CBF" w:rsidP="005D643D">
      <w:pPr>
        <w:pStyle w:val="Sraopastraipa"/>
        <w:numPr>
          <w:ilvl w:val="0"/>
          <w:numId w:val="2"/>
        </w:num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0495E">
        <w:rPr>
          <w:rFonts w:ascii="Times New Roman" w:eastAsia="Times New Roman" w:hAnsi="Times New Roman" w:cs="Times New Roman"/>
          <w:b/>
          <w:bCs/>
          <w:sz w:val="24"/>
          <w:szCs w:val="24"/>
        </w:rPr>
        <w:lastRenderedPageBreak/>
        <w:t>TIKSLAI IR UŽDAVINIAI 2021</w:t>
      </w:r>
      <w:r w:rsidR="005D643D" w:rsidRPr="00B0495E">
        <w:rPr>
          <w:rFonts w:ascii="Times New Roman" w:eastAsia="Times New Roman" w:hAnsi="Times New Roman" w:cs="Times New Roman"/>
          <w:b/>
          <w:bCs/>
          <w:sz w:val="24"/>
          <w:szCs w:val="24"/>
        </w:rPr>
        <w:t>-</w:t>
      </w:r>
      <w:r w:rsidR="00BE054F" w:rsidRPr="00B0495E">
        <w:rPr>
          <w:rFonts w:ascii="Times New Roman" w:eastAsia="Times New Roman" w:hAnsi="Times New Roman" w:cs="Times New Roman"/>
          <w:b/>
          <w:bCs/>
          <w:sz w:val="24"/>
          <w:szCs w:val="24"/>
        </w:rPr>
        <w:t>202</w:t>
      </w:r>
      <w:r w:rsidRPr="00B0495E">
        <w:rPr>
          <w:rFonts w:ascii="Times New Roman" w:eastAsia="Times New Roman" w:hAnsi="Times New Roman" w:cs="Times New Roman"/>
          <w:b/>
          <w:bCs/>
          <w:sz w:val="24"/>
          <w:szCs w:val="24"/>
        </w:rPr>
        <w:t>2</w:t>
      </w:r>
      <w:r w:rsidR="008116EF" w:rsidRPr="00B0495E">
        <w:rPr>
          <w:rFonts w:ascii="Times New Roman" w:eastAsia="Times New Roman" w:hAnsi="Times New Roman" w:cs="Times New Roman"/>
          <w:b/>
          <w:bCs/>
          <w:sz w:val="24"/>
          <w:szCs w:val="24"/>
        </w:rPr>
        <w:t xml:space="preserve"> MOKSLO METAMS</w:t>
      </w:r>
    </w:p>
    <w:p w:rsidR="005F3AEF" w:rsidRPr="00B0495E" w:rsidRDefault="005F3AEF" w:rsidP="005F3AEF">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D0E2F" w:rsidRPr="00B0495E" w:rsidRDefault="008D0E2F" w:rsidP="008D0E2F">
      <w:pPr>
        <w:pStyle w:val="Betarp"/>
        <w:numPr>
          <w:ilvl w:val="1"/>
          <w:numId w:val="2"/>
        </w:numPr>
        <w:rPr>
          <w:rFonts w:ascii="Times New Roman" w:hAnsi="Times New Roman"/>
          <w:sz w:val="24"/>
          <w:szCs w:val="24"/>
        </w:rPr>
      </w:pPr>
      <w:r w:rsidRPr="00B0495E">
        <w:rPr>
          <w:rFonts w:ascii="Times New Roman" w:hAnsi="Times New Roman"/>
          <w:sz w:val="24"/>
          <w:szCs w:val="24"/>
        </w:rPr>
        <w:t>S</w:t>
      </w:r>
      <w:r w:rsidR="00875DB7" w:rsidRPr="00B0495E">
        <w:rPr>
          <w:rFonts w:ascii="Times New Roman" w:hAnsi="Times New Roman"/>
          <w:sz w:val="24"/>
          <w:szCs w:val="24"/>
        </w:rPr>
        <w:t>iekti ugdymo</w:t>
      </w:r>
      <w:r w:rsidR="00C52CA2" w:rsidRPr="00B0495E">
        <w:rPr>
          <w:rFonts w:ascii="Times New Roman" w:hAnsi="Times New Roman"/>
          <w:sz w:val="24"/>
          <w:szCs w:val="24"/>
        </w:rPr>
        <w:t>(si)</w:t>
      </w:r>
      <w:r w:rsidR="00875DB7" w:rsidRPr="00B0495E">
        <w:rPr>
          <w:rFonts w:ascii="Times New Roman" w:hAnsi="Times New Roman"/>
          <w:sz w:val="24"/>
          <w:szCs w:val="24"/>
        </w:rPr>
        <w:t xml:space="preserve"> kokybės, užtikrinant kiekvieno mokinio pažangą ir pasiekimus, kompensuoj</w:t>
      </w:r>
      <w:r w:rsidR="003D3298" w:rsidRPr="00B0495E">
        <w:rPr>
          <w:rFonts w:ascii="Times New Roman" w:hAnsi="Times New Roman"/>
          <w:sz w:val="24"/>
          <w:szCs w:val="24"/>
        </w:rPr>
        <w:t>ant nuotolinio mokymosi spragas.</w:t>
      </w:r>
    </w:p>
    <w:p w:rsidR="00F60D99" w:rsidRPr="00B0495E" w:rsidRDefault="000277F5" w:rsidP="00F60D99">
      <w:pPr>
        <w:pStyle w:val="Betarp"/>
        <w:ind w:left="945"/>
        <w:rPr>
          <w:rFonts w:ascii="Times New Roman" w:hAnsi="Times New Roman"/>
          <w:sz w:val="24"/>
          <w:szCs w:val="24"/>
        </w:rPr>
      </w:pPr>
      <w:r w:rsidRPr="00B0495E">
        <w:rPr>
          <w:rFonts w:ascii="Times New Roman" w:hAnsi="Times New Roman"/>
          <w:sz w:val="24"/>
          <w:szCs w:val="24"/>
        </w:rPr>
        <w:t>6.1.1.</w:t>
      </w:r>
      <w:r w:rsidR="008D0E2F" w:rsidRPr="00B0495E">
        <w:rPr>
          <w:rFonts w:ascii="Times New Roman" w:hAnsi="Times New Roman"/>
          <w:sz w:val="24"/>
          <w:szCs w:val="24"/>
        </w:rPr>
        <w:t xml:space="preserve"> t</w:t>
      </w:r>
      <w:r w:rsidR="00875DB7" w:rsidRPr="00B0495E">
        <w:rPr>
          <w:rFonts w:ascii="Times New Roman" w:hAnsi="Times New Roman"/>
          <w:sz w:val="24"/>
          <w:szCs w:val="24"/>
        </w:rPr>
        <w:t>obulinti ugdymo</w:t>
      </w:r>
      <w:r w:rsidR="00C52CA2" w:rsidRPr="00B0495E">
        <w:rPr>
          <w:rFonts w:ascii="Times New Roman" w:hAnsi="Times New Roman"/>
          <w:sz w:val="24"/>
          <w:szCs w:val="24"/>
        </w:rPr>
        <w:t>(</w:t>
      </w:r>
      <w:r w:rsidR="00875DB7" w:rsidRPr="00B0495E">
        <w:rPr>
          <w:rFonts w:ascii="Times New Roman" w:hAnsi="Times New Roman"/>
          <w:sz w:val="24"/>
          <w:szCs w:val="24"/>
        </w:rPr>
        <w:t>si</w:t>
      </w:r>
      <w:r w:rsidR="00C52CA2" w:rsidRPr="00B0495E">
        <w:rPr>
          <w:rFonts w:ascii="Times New Roman" w:hAnsi="Times New Roman"/>
          <w:sz w:val="24"/>
          <w:szCs w:val="24"/>
        </w:rPr>
        <w:t>)</w:t>
      </w:r>
      <w:r w:rsidR="00875DB7" w:rsidRPr="00B0495E">
        <w:rPr>
          <w:rFonts w:ascii="Times New Roman" w:hAnsi="Times New Roman"/>
          <w:sz w:val="24"/>
          <w:szCs w:val="24"/>
        </w:rPr>
        <w:t xml:space="preserve"> veiklas skatinančias kiekvieno mokinio pažinimą, mokymosi strategijų </w:t>
      </w:r>
      <w:r w:rsidR="008D0E2F" w:rsidRPr="00B0495E">
        <w:rPr>
          <w:rFonts w:ascii="Times New Roman" w:hAnsi="Times New Roman"/>
          <w:sz w:val="24"/>
          <w:szCs w:val="24"/>
        </w:rPr>
        <w:t>ir vertinimo įvairovės taikymą</w:t>
      </w:r>
      <w:r w:rsidR="00C52CA2" w:rsidRPr="00B0495E">
        <w:rPr>
          <w:rFonts w:ascii="Times New Roman" w:hAnsi="Times New Roman"/>
          <w:sz w:val="24"/>
          <w:szCs w:val="24"/>
        </w:rPr>
        <w:t>.</w:t>
      </w:r>
    </w:p>
    <w:p w:rsidR="00C52CA2" w:rsidRPr="00B0495E" w:rsidRDefault="00C52CA2" w:rsidP="00F60D99">
      <w:pPr>
        <w:pStyle w:val="Betarp"/>
        <w:ind w:left="945"/>
        <w:rPr>
          <w:rFonts w:ascii="Times New Roman" w:hAnsi="Times New Roman"/>
          <w:sz w:val="24"/>
          <w:szCs w:val="24"/>
        </w:rPr>
      </w:pPr>
      <w:r w:rsidRPr="00B0495E">
        <w:rPr>
          <w:rFonts w:ascii="Times New Roman" w:hAnsi="Times New Roman"/>
          <w:sz w:val="24"/>
          <w:szCs w:val="24"/>
        </w:rPr>
        <w:t xml:space="preserve">6.1.2. </w:t>
      </w:r>
      <w:r w:rsidR="00F60D99" w:rsidRPr="00B0495E">
        <w:rPr>
          <w:rFonts w:ascii="Times New Roman" w:hAnsi="Times New Roman"/>
          <w:sz w:val="24"/>
          <w:szCs w:val="24"/>
        </w:rPr>
        <w:t>skirti dėmesį</w:t>
      </w:r>
      <w:r w:rsidRPr="00B0495E">
        <w:rPr>
          <w:rFonts w:ascii="Times New Roman" w:hAnsi="Times New Roman"/>
          <w:sz w:val="24"/>
          <w:szCs w:val="24"/>
        </w:rPr>
        <w:t xml:space="preserve"> mokinių savarankiškumo skatinimui, individualios pažangos stebėjimui, mokymosi sunkumų įveikimui.</w:t>
      </w:r>
    </w:p>
    <w:p w:rsidR="003D3298" w:rsidRPr="00B0495E" w:rsidRDefault="003D3298" w:rsidP="00F60D99">
      <w:pPr>
        <w:pStyle w:val="Betarp"/>
        <w:numPr>
          <w:ilvl w:val="1"/>
          <w:numId w:val="2"/>
        </w:numPr>
        <w:rPr>
          <w:rFonts w:ascii="Times New Roman" w:hAnsi="Times New Roman"/>
          <w:sz w:val="24"/>
          <w:szCs w:val="24"/>
        </w:rPr>
      </w:pPr>
      <w:r w:rsidRPr="00B0495E">
        <w:rPr>
          <w:rFonts w:ascii="Times New Roman" w:hAnsi="Times New Roman"/>
          <w:sz w:val="24"/>
          <w:szCs w:val="24"/>
        </w:rPr>
        <w:t>Skatinti kiekvieno mokinio gebėjimų, žinių ir kompetencijų asmeninę ūgtį.</w:t>
      </w:r>
    </w:p>
    <w:p w:rsidR="00F60D99" w:rsidRPr="00B0495E" w:rsidRDefault="00F60D99" w:rsidP="00F60D99">
      <w:pPr>
        <w:pStyle w:val="Betarp"/>
        <w:ind w:left="945"/>
        <w:rPr>
          <w:rFonts w:ascii="Times New Roman" w:hAnsi="Times New Roman"/>
          <w:sz w:val="24"/>
          <w:szCs w:val="24"/>
        </w:rPr>
      </w:pPr>
      <w:r w:rsidRPr="00B0495E">
        <w:rPr>
          <w:rFonts w:ascii="Times New Roman" w:hAnsi="Times New Roman"/>
          <w:sz w:val="24"/>
          <w:szCs w:val="24"/>
        </w:rPr>
        <w:t>6.2.1. kelti mokytojų profesines kompetencijas, siekiant užtikrinti kiekvieno pedagogo asmeninį tobulėjimą.</w:t>
      </w:r>
    </w:p>
    <w:p w:rsidR="003D3298" w:rsidRPr="00B0495E" w:rsidRDefault="003D3298" w:rsidP="00F60D99">
      <w:pPr>
        <w:pStyle w:val="Betarp"/>
        <w:ind w:left="945"/>
        <w:rPr>
          <w:rFonts w:ascii="Times New Roman" w:hAnsi="Times New Roman"/>
          <w:sz w:val="24"/>
          <w:szCs w:val="24"/>
        </w:rPr>
      </w:pPr>
      <w:r w:rsidRPr="00B0495E">
        <w:rPr>
          <w:rFonts w:ascii="Times New Roman" w:hAnsi="Times New Roman"/>
          <w:sz w:val="24"/>
          <w:szCs w:val="24"/>
        </w:rPr>
        <w:t>6.2.2. puoselėti inovatyvią, saugią ir draugišką, sveikatos įpročius formuojančią ugdymo(si) aplinką, motyvuojančią ir tenkinančią visos bendruomenės poreikius.</w:t>
      </w:r>
    </w:p>
    <w:p w:rsidR="00494532" w:rsidRDefault="00494532" w:rsidP="00CF745C">
      <w:pPr>
        <w:contextualSpacing/>
        <w:jc w:val="center"/>
        <w:rPr>
          <w:rFonts w:ascii="Times New Roman" w:hAnsi="Times New Roman" w:cs="Times New Roman"/>
          <w:b/>
          <w:color w:val="000000" w:themeColor="text1"/>
        </w:rPr>
      </w:pPr>
    </w:p>
    <w:p w:rsidR="00A22C43" w:rsidRPr="00221EA9" w:rsidRDefault="00A22C43" w:rsidP="00CF745C">
      <w:pPr>
        <w:contextualSpacing/>
        <w:jc w:val="center"/>
        <w:rPr>
          <w:rFonts w:ascii="Times New Roman" w:hAnsi="Times New Roman" w:cs="Times New Roman"/>
          <w:b/>
          <w:color w:val="000000" w:themeColor="text1"/>
        </w:rPr>
      </w:pPr>
      <w:r w:rsidRPr="00221EA9">
        <w:rPr>
          <w:rFonts w:ascii="Times New Roman" w:hAnsi="Times New Roman" w:cs="Times New Roman"/>
          <w:b/>
          <w:color w:val="000000" w:themeColor="text1"/>
        </w:rPr>
        <w:t>7.</w:t>
      </w:r>
      <w:r w:rsidR="0068570D" w:rsidRPr="00221EA9">
        <w:rPr>
          <w:rFonts w:ascii="Times New Roman" w:hAnsi="Times New Roman" w:cs="Times New Roman"/>
          <w:b/>
          <w:color w:val="000000" w:themeColor="text1"/>
        </w:rPr>
        <w:t xml:space="preserve"> </w:t>
      </w:r>
      <w:r w:rsidRPr="00221EA9">
        <w:rPr>
          <w:rFonts w:ascii="Times New Roman" w:hAnsi="Times New Roman" w:cs="Times New Roman"/>
          <w:b/>
          <w:color w:val="000000" w:themeColor="text1"/>
        </w:rPr>
        <w:t>TIKSLŲ IR UŽDAVINIŲ ĮGYVENDINIMO PLANAS</w:t>
      </w:r>
    </w:p>
    <w:tbl>
      <w:tblPr>
        <w:tblStyle w:val="Lentelstinklelis"/>
        <w:tblW w:w="14283" w:type="dxa"/>
        <w:tblLook w:val="04A0" w:firstRow="1" w:lastRow="0" w:firstColumn="1" w:lastColumn="0" w:noHBand="0" w:noVBand="1"/>
      </w:tblPr>
      <w:tblGrid>
        <w:gridCol w:w="1980"/>
        <w:gridCol w:w="538"/>
        <w:gridCol w:w="3289"/>
        <w:gridCol w:w="2410"/>
        <w:gridCol w:w="1984"/>
        <w:gridCol w:w="4082"/>
      </w:tblGrid>
      <w:tr w:rsidR="00796174" w:rsidTr="0055006E">
        <w:trPr>
          <w:trHeight w:val="154"/>
        </w:trPr>
        <w:tc>
          <w:tcPr>
            <w:tcW w:w="14283" w:type="dxa"/>
            <w:gridSpan w:val="6"/>
          </w:tcPr>
          <w:p w:rsidR="00796174" w:rsidRPr="00C052EA" w:rsidRDefault="00796174" w:rsidP="00DF51F6">
            <w:pPr>
              <w:pStyle w:val="Betarp"/>
              <w:rPr>
                <w:rFonts w:ascii="Times New Roman" w:hAnsi="Times New Roman"/>
                <w:b/>
                <w:sz w:val="24"/>
              </w:rPr>
            </w:pPr>
            <w:r w:rsidRPr="00505284">
              <w:rPr>
                <w:rFonts w:ascii="Times New Roman" w:hAnsi="Times New Roman"/>
                <w:b/>
                <w:sz w:val="24"/>
              </w:rPr>
              <w:t>6.1.</w:t>
            </w:r>
            <w:r w:rsidR="00C052EA">
              <w:rPr>
                <w:rFonts w:ascii="Times New Roman" w:hAnsi="Times New Roman"/>
                <w:b/>
                <w:sz w:val="24"/>
              </w:rPr>
              <w:t xml:space="preserve"> </w:t>
            </w:r>
            <w:r w:rsidRPr="00505284">
              <w:rPr>
                <w:rFonts w:ascii="Times New Roman" w:hAnsi="Times New Roman"/>
                <w:b/>
                <w:sz w:val="24"/>
              </w:rPr>
              <w:t xml:space="preserve"> </w:t>
            </w:r>
            <w:r w:rsidR="003D3298" w:rsidRPr="003D3298">
              <w:rPr>
                <w:rFonts w:ascii="Times New Roman" w:hAnsi="Times New Roman"/>
                <w:b/>
                <w:sz w:val="24"/>
              </w:rPr>
              <w:t>Siekti ugdymo(si) kokybės, užtikrinant kiekvieno mokinio pažangą ir pasiekimus, kompensuojant nuotolinio mokymosi spragas</w:t>
            </w:r>
          </w:p>
        </w:tc>
      </w:tr>
      <w:tr w:rsidR="00796174" w:rsidTr="00675DCB">
        <w:trPr>
          <w:trHeight w:val="671"/>
        </w:trPr>
        <w:tc>
          <w:tcPr>
            <w:tcW w:w="1980" w:type="dxa"/>
          </w:tcPr>
          <w:p w:rsidR="00796174" w:rsidRPr="00CA4B29" w:rsidRDefault="00796174" w:rsidP="00E4749B">
            <w:pPr>
              <w:jc w:val="center"/>
              <w:rPr>
                <w:rFonts w:ascii="Times New Roman" w:hAnsi="Times New Roman" w:cs="Times New Roman"/>
                <w:bCs/>
                <w:sz w:val="24"/>
                <w:szCs w:val="24"/>
              </w:rPr>
            </w:pPr>
            <w:r w:rsidRPr="00CA4B29">
              <w:rPr>
                <w:rFonts w:ascii="Times New Roman" w:hAnsi="Times New Roman" w:cs="Times New Roman"/>
                <w:bCs/>
                <w:sz w:val="24"/>
                <w:szCs w:val="24"/>
              </w:rPr>
              <w:t>Uždaviniai</w:t>
            </w:r>
          </w:p>
        </w:tc>
        <w:tc>
          <w:tcPr>
            <w:tcW w:w="3827" w:type="dxa"/>
            <w:gridSpan w:val="2"/>
          </w:tcPr>
          <w:p w:rsidR="00796174" w:rsidRDefault="00796174" w:rsidP="00E4749B">
            <w:pPr>
              <w:jc w:val="center"/>
              <w:rPr>
                <w:rFonts w:ascii="Times New Roman" w:hAnsi="Times New Roman" w:cs="Times New Roman"/>
                <w:bCs/>
                <w:sz w:val="24"/>
                <w:szCs w:val="24"/>
              </w:rPr>
            </w:pPr>
            <w:r w:rsidRPr="00CA4B29">
              <w:rPr>
                <w:rFonts w:ascii="Times New Roman" w:hAnsi="Times New Roman" w:cs="Times New Roman"/>
                <w:bCs/>
                <w:sz w:val="24"/>
                <w:szCs w:val="24"/>
              </w:rPr>
              <w:t>Įgyvendinimo</w:t>
            </w:r>
          </w:p>
          <w:p w:rsidR="00796174" w:rsidRPr="00CA4B29" w:rsidRDefault="00796174" w:rsidP="00E4749B">
            <w:pPr>
              <w:jc w:val="center"/>
              <w:rPr>
                <w:rFonts w:ascii="Times New Roman" w:hAnsi="Times New Roman" w:cs="Times New Roman"/>
                <w:bCs/>
                <w:sz w:val="24"/>
                <w:szCs w:val="24"/>
              </w:rPr>
            </w:pPr>
            <w:r w:rsidRPr="00CA4B29">
              <w:rPr>
                <w:rFonts w:ascii="Times New Roman" w:hAnsi="Times New Roman" w:cs="Times New Roman"/>
                <w:bCs/>
                <w:sz w:val="24"/>
                <w:szCs w:val="24"/>
              </w:rPr>
              <w:t>priemonės</w:t>
            </w:r>
          </w:p>
        </w:tc>
        <w:tc>
          <w:tcPr>
            <w:tcW w:w="2410" w:type="dxa"/>
          </w:tcPr>
          <w:p w:rsidR="00796174" w:rsidRDefault="00796174" w:rsidP="00E4749B">
            <w:pPr>
              <w:jc w:val="center"/>
              <w:rPr>
                <w:rFonts w:ascii="Times New Roman" w:hAnsi="Times New Roman" w:cs="Times New Roman"/>
                <w:bCs/>
                <w:sz w:val="24"/>
                <w:szCs w:val="24"/>
              </w:rPr>
            </w:pPr>
            <w:r>
              <w:rPr>
                <w:rFonts w:ascii="Times New Roman" w:hAnsi="Times New Roman" w:cs="Times New Roman"/>
                <w:bCs/>
                <w:sz w:val="24"/>
                <w:szCs w:val="24"/>
              </w:rPr>
              <w:t>Atsakingi</w:t>
            </w:r>
          </w:p>
          <w:p w:rsidR="00796174" w:rsidRPr="00CA4B29" w:rsidRDefault="00796174" w:rsidP="00E4749B">
            <w:pPr>
              <w:jc w:val="center"/>
              <w:rPr>
                <w:rFonts w:ascii="Times New Roman" w:hAnsi="Times New Roman" w:cs="Times New Roman"/>
                <w:bCs/>
                <w:sz w:val="24"/>
                <w:szCs w:val="24"/>
              </w:rPr>
            </w:pPr>
            <w:r>
              <w:rPr>
                <w:rFonts w:ascii="Times New Roman" w:hAnsi="Times New Roman" w:cs="Times New Roman"/>
                <w:bCs/>
                <w:sz w:val="24"/>
                <w:szCs w:val="24"/>
              </w:rPr>
              <w:t>v</w:t>
            </w:r>
            <w:r w:rsidRPr="00CA4B29">
              <w:rPr>
                <w:rFonts w:ascii="Times New Roman" w:hAnsi="Times New Roman" w:cs="Times New Roman"/>
                <w:bCs/>
                <w:sz w:val="24"/>
                <w:szCs w:val="24"/>
              </w:rPr>
              <w:t>ykdytojai</w:t>
            </w:r>
          </w:p>
        </w:tc>
        <w:tc>
          <w:tcPr>
            <w:tcW w:w="1984" w:type="dxa"/>
          </w:tcPr>
          <w:p w:rsidR="00796174" w:rsidRPr="00CA4B29" w:rsidRDefault="00796174" w:rsidP="00E4749B">
            <w:pPr>
              <w:jc w:val="center"/>
              <w:rPr>
                <w:rFonts w:ascii="Times New Roman" w:hAnsi="Times New Roman" w:cs="Times New Roman"/>
                <w:bCs/>
                <w:sz w:val="24"/>
                <w:szCs w:val="24"/>
              </w:rPr>
            </w:pPr>
            <w:r>
              <w:rPr>
                <w:rFonts w:ascii="Times New Roman" w:hAnsi="Times New Roman" w:cs="Times New Roman"/>
                <w:bCs/>
                <w:sz w:val="24"/>
                <w:szCs w:val="24"/>
              </w:rPr>
              <w:t>Vykdymo data</w:t>
            </w:r>
          </w:p>
        </w:tc>
        <w:tc>
          <w:tcPr>
            <w:tcW w:w="4082" w:type="dxa"/>
          </w:tcPr>
          <w:p w:rsidR="00796174" w:rsidRPr="00CA4B29" w:rsidRDefault="00796174" w:rsidP="00E4749B">
            <w:pPr>
              <w:jc w:val="center"/>
              <w:rPr>
                <w:rFonts w:ascii="Times New Roman" w:hAnsi="Times New Roman" w:cs="Times New Roman"/>
                <w:bCs/>
                <w:sz w:val="24"/>
                <w:szCs w:val="24"/>
              </w:rPr>
            </w:pPr>
            <w:r w:rsidRPr="00CA4B29">
              <w:rPr>
                <w:rFonts w:ascii="Times New Roman" w:hAnsi="Times New Roman" w:cs="Times New Roman"/>
                <w:bCs/>
                <w:sz w:val="24"/>
                <w:szCs w:val="24"/>
              </w:rPr>
              <w:t>Tikslo įgyvendinimo vertinimo kriterijai</w:t>
            </w:r>
          </w:p>
        </w:tc>
      </w:tr>
      <w:tr w:rsidR="00796174" w:rsidTr="00675DCB">
        <w:trPr>
          <w:trHeight w:val="165"/>
        </w:trPr>
        <w:tc>
          <w:tcPr>
            <w:tcW w:w="1980" w:type="dxa"/>
          </w:tcPr>
          <w:p w:rsidR="00796174" w:rsidRPr="006B7266" w:rsidRDefault="00796174" w:rsidP="00E4749B">
            <w:pPr>
              <w:jc w:val="center"/>
              <w:rPr>
                <w:rFonts w:ascii="Times New Roman" w:hAnsi="Times New Roman" w:cs="Times New Roman"/>
                <w:b/>
                <w:bCs/>
                <w:sz w:val="24"/>
                <w:szCs w:val="24"/>
              </w:rPr>
            </w:pPr>
            <w:r w:rsidRPr="006B7266">
              <w:rPr>
                <w:rFonts w:ascii="Times New Roman" w:hAnsi="Times New Roman" w:cs="Times New Roman"/>
                <w:b/>
                <w:bCs/>
                <w:sz w:val="24"/>
                <w:szCs w:val="24"/>
              </w:rPr>
              <w:t>1</w:t>
            </w:r>
          </w:p>
        </w:tc>
        <w:tc>
          <w:tcPr>
            <w:tcW w:w="3827" w:type="dxa"/>
            <w:gridSpan w:val="2"/>
          </w:tcPr>
          <w:p w:rsidR="00796174" w:rsidRPr="006B7266" w:rsidRDefault="00796174" w:rsidP="00E4749B">
            <w:pPr>
              <w:jc w:val="center"/>
              <w:rPr>
                <w:rFonts w:ascii="Times New Roman" w:hAnsi="Times New Roman" w:cs="Times New Roman"/>
                <w:b/>
                <w:bCs/>
                <w:sz w:val="24"/>
                <w:szCs w:val="24"/>
              </w:rPr>
            </w:pPr>
            <w:r w:rsidRPr="006B7266">
              <w:rPr>
                <w:rFonts w:ascii="Times New Roman" w:hAnsi="Times New Roman" w:cs="Times New Roman"/>
                <w:b/>
                <w:bCs/>
                <w:sz w:val="24"/>
                <w:szCs w:val="24"/>
              </w:rPr>
              <w:t>2</w:t>
            </w:r>
          </w:p>
        </w:tc>
        <w:tc>
          <w:tcPr>
            <w:tcW w:w="2410" w:type="dxa"/>
          </w:tcPr>
          <w:p w:rsidR="00796174" w:rsidRPr="006B7266" w:rsidRDefault="00796174" w:rsidP="00E4749B">
            <w:pPr>
              <w:jc w:val="center"/>
              <w:rPr>
                <w:rFonts w:ascii="Times New Roman" w:hAnsi="Times New Roman" w:cs="Times New Roman"/>
                <w:b/>
                <w:bCs/>
                <w:sz w:val="24"/>
                <w:szCs w:val="24"/>
              </w:rPr>
            </w:pPr>
            <w:r w:rsidRPr="006B7266">
              <w:rPr>
                <w:rFonts w:ascii="Times New Roman" w:hAnsi="Times New Roman" w:cs="Times New Roman"/>
                <w:b/>
                <w:bCs/>
                <w:sz w:val="24"/>
                <w:szCs w:val="24"/>
              </w:rPr>
              <w:t>3</w:t>
            </w:r>
          </w:p>
        </w:tc>
        <w:tc>
          <w:tcPr>
            <w:tcW w:w="1984" w:type="dxa"/>
          </w:tcPr>
          <w:p w:rsidR="00796174" w:rsidRPr="006B7266" w:rsidRDefault="00796174" w:rsidP="00E4749B">
            <w:pPr>
              <w:jc w:val="center"/>
              <w:rPr>
                <w:rFonts w:ascii="Times New Roman" w:hAnsi="Times New Roman" w:cs="Times New Roman"/>
                <w:b/>
                <w:bCs/>
                <w:sz w:val="24"/>
                <w:szCs w:val="24"/>
              </w:rPr>
            </w:pPr>
            <w:r w:rsidRPr="006B7266">
              <w:rPr>
                <w:rFonts w:ascii="Times New Roman" w:hAnsi="Times New Roman" w:cs="Times New Roman"/>
                <w:b/>
                <w:bCs/>
                <w:sz w:val="24"/>
                <w:szCs w:val="24"/>
              </w:rPr>
              <w:t>4</w:t>
            </w:r>
          </w:p>
        </w:tc>
        <w:tc>
          <w:tcPr>
            <w:tcW w:w="4082" w:type="dxa"/>
          </w:tcPr>
          <w:p w:rsidR="00796174" w:rsidRPr="006B7266" w:rsidRDefault="00796174" w:rsidP="00E4749B">
            <w:pPr>
              <w:jc w:val="center"/>
              <w:rPr>
                <w:rFonts w:ascii="Times New Roman" w:hAnsi="Times New Roman" w:cs="Times New Roman"/>
                <w:b/>
                <w:bCs/>
                <w:sz w:val="24"/>
                <w:szCs w:val="24"/>
              </w:rPr>
            </w:pPr>
            <w:r w:rsidRPr="006B7266">
              <w:rPr>
                <w:rFonts w:ascii="Times New Roman" w:hAnsi="Times New Roman" w:cs="Times New Roman"/>
                <w:b/>
                <w:bCs/>
                <w:sz w:val="24"/>
                <w:szCs w:val="24"/>
              </w:rPr>
              <w:t>5</w:t>
            </w:r>
          </w:p>
        </w:tc>
      </w:tr>
      <w:tr w:rsidR="00796174" w:rsidTr="00675DCB">
        <w:trPr>
          <w:trHeight w:val="165"/>
        </w:trPr>
        <w:tc>
          <w:tcPr>
            <w:tcW w:w="1980" w:type="dxa"/>
            <w:vMerge w:val="restart"/>
          </w:tcPr>
          <w:p w:rsidR="00796174" w:rsidRDefault="00796174" w:rsidP="00A72D9B">
            <w:pPr>
              <w:pStyle w:val="Betarp"/>
            </w:pPr>
            <w:r w:rsidRPr="00996FAC">
              <w:rPr>
                <w:rFonts w:ascii="Times New Roman" w:hAnsi="Times New Roman"/>
              </w:rPr>
              <w:t>6.1.1</w:t>
            </w:r>
            <w:r w:rsidRPr="00C052EA">
              <w:rPr>
                <w:rFonts w:ascii="Times New Roman" w:hAnsi="Times New Roman"/>
              </w:rPr>
              <w:t xml:space="preserve">. </w:t>
            </w:r>
            <w:r w:rsidR="001C2E01" w:rsidRPr="001C2E01">
              <w:rPr>
                <w:rFonts w:ascii="Times New Roman" w:hAnsi="Times New Roman"/>
              </w:rPr>
              <w:t>tobulinti ugdymo(si) veiklas skatinančias kiekvieno mokinio pažinimą, mokymosi strategijų ir vertinimo įvairovės taikymą.</w:t>
            </w:r>
          </w:p>
        </w:tc>
        <w:tc>
          <w:tcPr>
            <w:tcW w:w="3827" w:type="dxa"/>
            <w:gridSpan w:val="2"/>
          </w:tcPr>
          <w:p w:rsidR="00796174" w:rsidRPr="00CA4B29" w:rsidRDefault="00796174" w:rsidP="00E4749B">
            <w:pPr>
              <w:pStyle w:val="Betarp"/>
              <w:rPr>
                <w:rFonts w:ascii="Times New Roman" w:hAnsi="Times New Roman"/>
                <w:sz w:val="24"/>
                <w:szCs w:val="24"/>
              </w:rPr>
            </w:pPr>
            <w:r w:rsidRPr="00CA4B29">
              <w:rPr>
                <w:rFonts w:ascii="Times New Roman" w:hAnsi="Times New Roman"/>
                <w:sz w:val="24"/>
                <w:szCs w:val="24"/>
              </w:rPr>
              <w:t>Ugdymo turinio ir ugdomosios veiklos planavimo dokumentų rengimas, analizė, tobulinimas</w:t>
            </w:r>
            <w:r w:rsidR="00752A8C">
              <w:rPr>
                <w:rFonts w:ascii="Times New Roman" w:hAnsi="Times New Roman"/>
                <w:sz w:val="24"/>
                <w:szCs w:val="24"/>
              </w:rPr>
              <w:t>.</w:t>
            </w:r>
          </w:p>
        </w:tc>
        <w:tc>
          <w:tcPr>
            <w:tcW w:w="2410" w:type="dxa"/>
          </w:tcPr>
          <w:p w:rsidR="00796174" w:rsidRPr="00CA4B29" w:rsidRDefault="00796174" w:rsidP="00E4749B">
            <w:pPr>
              <w:rPr>
                <w:rFonts w:ascii="Times New Roman" w:hAnsi="Times New Roman" w:cs="Times New Roman"/>
                <w:color w:val="000000" w:themeColor="text1"/>
                <w:sz w:val="24"/>
                <w:szCs w:val="24"/>
              </w:rPr>
            </w:pPr>
            <w:r w:rsidRPr="00CA4B29">
              <w:rPr>
                <w:rFonts w:ascii="Times New Roman" w:hAnsi="Times New Roman" w:cs="Times New Roman"/>
                <w:color w:val="000000" w:themeColor="text1"/>
                <w:sz w:val="24"/>
                <w:szCs w:val="24"/>
              </w:rPr>
              <w:t>Klasių, grupių, dalykų mokytojai, pagalbos mokiniui specialistai</w:t>
            </w:r>
            <w:r>
              <w:rPr>
                <w:rFonts w:ascii="Times New Roman" w:hAnsi="Times New Roman" w:cs="Times New Roman"/>
                <w:color w:val="000000" w:themeColor="text1"/>
                <w:sz w:val="24"/>
                <w:szCs w:val="24"/>
              </w:rPr>
              <w:t>.</w:t>
            </w:r>
          </w:p>
        </w:tc>
        <w:tc>
          <w:tcPr>
            <w:tcW w:w="1984" w:type="dxa"/>
          </w:tcPr>
          <w:p w:rsidR="00796174" w:rsidRPr="00C545AB" w:rsidRDefault="00C052EA" w:rsidP="00E4749B">
            <w:pPr>
              <w:jc w:val="center"/>
              <w:rPr>
                <w:rFonts w:ascii="Times New Roman" w:hAnsi="Times New Roman" w:cs="Times New Roman"/>
                <w:sz w:val="24"/>
                <w:szCs w:val="24"/>
              </w:rPr>
            </w:pPr>
            <w:r>
              <w:rPr>
                <w:rFonts w:ascii="Times New Roman" w:hAnsi="Times New Roman" w:cs="Times New Roman"/>
                <w:sz w:val="24"/>
                <w:szCs w:val="24"/>
              </w:rPr>
              <w:t>Iki 202</w:t>
            </w:r>
            <w:r w:rsidR="001C2E01">
              <w:rPr>
                <w:rFonts w:ascii="Times New Roman" w:hAnsi="Times New Roman" w:cs="Times New Roman"/>
                <w:sz w:val="24"/>
                <w:szCs w:val="24"/>
              </w:rPr>
              <w:t>1</w:t>
            </w:r>
            <w:r w:rsidR="00796174" w:rsidRPr="00C545AB">
              <w:rPr>
                <w:rFonts w:ascii="Times New Roman" w:hAnsi="Times New Roman" w:cs="Times New Roman"/>
                <w:sz w:val="24"/>
                <w:szCs w:val="24"/>
              </w:rPr>
              <w:t>-09-10 d.</w:t>
            </w:r>
          </w:p>
          <w:p w:rsidR="00796174" w:rsidRPr="00CA4B29" w:rsidRDefault="00796174" w:rsidP="00E4749B">
            <w:pPr>
              <w:jc w:val="center"/>
              <w:rPr>
                <w:rFonts w:ascii="Times New Roman" w:hAnsi="Times New Roman" w:cs="Times New Roman"/>
                <w:color w:val="000000" w:themeColor="text1"/>
                <w:sz w:val="24"/>
                <w:szCs w:val="24"/>
              </w:rPr>
            </w:pPr>
          </w:p>
          <w:p w:rsidR="00796174" w:rsidRPr="00CA4B29" w:rsidRDefault="00796174" w:rsidP="00E4749B">
            <w:pPr>
              <w:jc w:val="center"/>
              <w:rPr>
                <w:rFonts w:ascii="Times New Roman" w:hAnsi="Times New Roman" w:cs="Times New Roman"/>
                <w:color w:val="000000" w:themeColor="text1"/>
                <w:sz w:val="24"/>
                <w:szCs w:val="24"/>
              </w:rPr>
            </w:pPr>
          </w:p>
        </w:tc>
        <w:tc>
          <w:tcPr>
            <w:tcW w:w="4082" w:type="dxa"/>
          </w:tcPr>
          <w:p w:rsidR="00796174" w:rsidRDefault="00796174" w:rsidP="00E4749B">
            <w:pPr>
              <w:rPr>
                <w:rFonts w:ascii="Times New Roman" w:hAnsi="Times New Roman" w:cs="Times New Roman"/>
                <w:sz w:val="24"/>
                <w:szCs w:val="24"/>
              </w:rPr>
            </w:pPr>
            <w:r w:rsidRPr="00CA4B29">
              <w:rPr>
                <w:rFonts w:ascii="Times New Roman" w:hAnsi="Times New Roman" w:cs="Times New Roman"/>
                <w:sz w:val="24"/>
                <w:szCs w:val="24"/>
              </w:rPr>
              <w:t>Mokytojai susitaria dėl planų dermės</w:t>
            </w:r>
            <w:r w:rsidR="0087136D">
              <w:rPr>
                <w:rFonts w:ascii="Times New Roman" w:hAnsi="Times New Roman" w:cs="Times New Roman"/>
                <w:sz w:val="24"/>
                <w:szCs w:val="24"/>
              </w:rPr>
              <w:t xml:space="preserve">, </w:t>
            </w:r>
            <w:r w:rsidR="001A6DB4">
              <w:rPr>
                <w:rFonts w:ascii="Times New Roman" w:hAnsi="Times New Roman" w:cs="Times New Roman"/>
                <w:sz w:val="24"/>
                <w:szCs w:val="24"/>
              </w:rPr>
              <w:t>nusimato mokinių vertinimo būdus</w:t>
            </w:r>
            <w:r w:rsidR="00C052EA">
              <w:rPr>
                <w:rFonts w:ascii="Times New Roman" w:hAnsi="Times New Roman" w:cs="Times New Roman"/>
                <w:sz w:val="24"/>
                <w:szCs w:val="24"/>
              </w:rPr>
              <w:t xml:space="preserve"> bei</w:t>
            </w:r>
            <w:r w:rsidR="00A72D9B">
              <w:rPr>
                <w:rFonts w:ascii="Times New Roman" w:hAnsi="Times New Roman" w:cs="Times New Roman"/>
                <w:sz w:val="24"/>
                <w:szCs w:val="24"/>
              </w:rPr>
              <w:t xml:space="preserve"> metodus, pagal poreikį</w:t>
            </w:r>
            <w:r w:rsidRPr="00CA4B29">
              <w:rPr>
                <w:rFonts w:ascii="Times New Roman" w:hAnsi="Times New Roman" w:cs="Times New Roman"/>
                <w:sz w:val="24"/>
                <w:szCs w:val="24"/>
              </w:rPr>
              <w:t xml:space="preserve"> koreguoja savo planus</w:t>
            </w:r>
            <w:r>
              <w:rPr>
                <w:rFonts w:ascii="Times New Roman" w:hAnsi="Times New Roman" w:cs="Times New Roman"/>
                <w:sz w:val="24"/>
                <w:szCs w:val="24"/>
              </w:rPr>
              <w:t>.</w:t>
            </w:r>
          </w:p>
          <w:p w:rsidR="001A6DB4" w:rsidRPr="00CA4B29" w:rsidRDefault="001A6DB4" w:rsidP="00A72D9B">
            <w:pPr>
              <w:rPr>
                <w:rFonts w:ascii="Times New Roman" w:eastAsia="Calibri" w:hAnsi="Times New Roman" w:cs="Times New Roman"/>
                <w:sz w:val="24"/>
                <w:szCs w:val="24"/>
              </w:rPr>
            </w:pPr>
            <w:r>
              <w:rPr>
                <w:rFonts w:ascii="Times New Roman" w:hAnsi="Times New Roman" w:cs="Times New Roman"/>
                <w:sz w:val="24"/>
                <w:szCs w:val="24"/>
              </w:rPr>
              <w:t>Mo</w:t>
            </w:r>
            <w:r w:rsidR="00A72D9B">
              <w:rPr>
                <w:rFonts w:ascii="Times New Roman" w:hAnsi="Times New Roman" w:cs="Times New Roman"/>
                <w:sz w:val="24"/>
                <w:szCs w:val="24"/>
              </w:rPr>
              <w:t>kytojai, žinodami savo mokinių ugdymosi spragas, planuoja</w:t>
            </w:r>
            <w:r>
              <w:rPr>
                <w:rFonts w:ascii="Times New Roman" w:hAnsi="Times New Roman" w:cs="Times New Roman"/>
                <w:sz w:val="24"/>
                <w:szCs w:val="24"/>
              </w:rPr>
              <w:t xml:space="preserve"> tolimesnį </w:t>
            </w:r>
            <w:r w:rsidR="00A72D9B">
              <w:rPr>
                <w:rFonts w:ascii="Times New Roman" w:hAnsi="Times New Roman" w:cs="Times New Roman"/>
                <w:sz w:val="24"/>
                <w:szCs w:val="24"/>
              </w:rPr>
              <w:t xml:space="preserve">jų </w:t>
            </w:r>
            <w:r>
              <w:rPr>
                <w:rFonts w:ascii="Times New Roman" w:hAnsi="Times New Roman" w:cs="Times New Roman"/>
                <w:sz w:val="24"/>
                <w:szCs w:val="24"/>
              </w:rPr>
              <w:t>mokymąsi.</w:t>
            </w:r>
          </w:p>
        </w:tc>
      </w:tr>
      <w:tr w:rsidR="00796174" w:rsidTr="00675DCB">
        <w:trPr>
          <w:trHeight w:val="154"/>
        </w:trPr>
        <w:tc>
          <w:tcPr>
            <w:tcW w:w="1980" w:type="dxa"/>
            <w:vMerge/>
          </w:tcPr>
          <w:p w:rsidR="00796174" w:rsidRDefault="00796174" w:rsidP="00E4749B"/>
        </w:tc>
        <w:tc>
          <w:tcPr>
            <w:tcW w:w="3827" w:type="dxa"/>
            <w:gridSpan w:val="2"/>
          </w:tcPr>
          <w:p w:rsidR="00796174" w:rsidRPr="00CA4B29" w:rsidRDefault="00796174" w:rsidP="00E4749B">
            <w:pPr>
              <w:rPr>
                <w:rFonts w:ascii="Times New Roman" w:hAnsi="Times New Roman" w:cs="Times New Roman"/>
                <w:sz w:val="24"/>
                <w:szCs w:val="24"/>
              </w:rPr>
            </w:pPr>
            <w:r w:rsidRPr="00CA4B29">
              <w:rPr>
                <w:rFonts w:ascii="Times New Roman" w:hAnsi="Times New Roman" w:cs="Times New Roman"/>
                <w:sz w:val="24"/>
                <w:szCs w:val="24"/>
              </w:rPr>
              <w:t xml:space="preserve">Pritaikytų ir individualizuotų </w:t>
            </w:r>
          </w:p>
          <w:p w:rsidR="00796174" w:rsidRPr="00CA4B29" w:rsidRDefault="00796174" w:rsidP="00A72D9B">
            <w:pPr>
              <w:rPr>
                <w:rFonts w:ascii="Times New Roman" w:hAnsi="Times New Roman" w:cs="Times New Roman"/>
                <w:sz w:val="24"/>
                <w:szCs w:val="24"/>
              </w:rPr>
            </w:pPr>
            <w:r w:rsidRPr="00CA4B29">
              <w:rPr>
                <w:rFonts w:ascii="Times New Roman" w:hAnsi="Times New Roman" w:cs="Times New Roman"/>
                <w:sz w:val="24"/>
                <w:szCs w:val="24"/>
              </w:rPr>
              <w:t>programų parengimas</w:t>
            </w:r>
            <w:r w:rsidR="00831BB1">
              <w:rPr>
                <w:rFonts w:ascii="Times New Roman" w:hAnsi="Times New Roman" w:cs="Times New Roman"/>
                <w:sz w:val="24"/>
                <w:szCs w:val="24"/>
              </w:rPr>
              <w:t xml:space="preserve"> </w:t>
            </w:r>
            <w:r w:rsidRPr="00CA4B29">
              <w:rPr>
                <w:rFonts w:ascii="Times New Roman" w:hAnsi="Times New Roman" w:cs="Times New Roman"/>
                <w:sz w:val="24"/>
                <w:szCs w:val="24"/>
              </w:rPr>
              <w:t xml:space="preserve">mokiniams, turintiems </w:t>
            </w:r>
            <w:r w:rsidR="00831BB1">
              <w:rPr>
                <w:rFonts w:ascii="Times New Roman" w:hAnsi="Times New Roman" w:cs="Times New Roman"/>
                <w:sz w:val="24"/>
                <w:szCs w:val="24"/>
              </w:rPr>
              <w:t xml:space="preserve"> </w:t>
            </w:r>
            <w:r w:rsidRPr="00CA4B29">
              <w:rPr>
                <w:rFonts w:ascii="Times New Roman" w:hAnsi="Times New Roman" w:cs="Times New Roman"/>
                <w:sz w:val="24"/>
                <w:szCs w:val="24"/>
              </w:rPr>
              <w:t>įvairių negalių, sutrikimų ir mokymosi sunkumų</w:t>
            </w:r>
            <w:r>
              <w:rPr>
                <w:rFonts w:ascii="Times New Roman" w:hAnsi="Times New Roman" w:cs="Times New Roman"/>
                <w:sz w:val="24"/>
                <w:szCs w:val="24"/>
              </w:rPr>
              <w:t>.</w:t>
            </w:r>
          </w:p>
        </w:tc>
        <w:tc>
          <w:tcPr>
            <w:tcW w:w="2410" w:type="dxa"/>
          </w:tcPr>
          <w:p w:rsidR="00796174" w:rsidRDefault="00796174" w:rsidP="00E4749B">
            <w:pPr>
              <w:rPr>
                <w:rFonts w:ascii="Times New Roman" w:hAnsi="Times New Roman" w:cs="Times New Roman"/>
                <w:sz w:val="24"/>
                <w:szCs w:val="24"/>
              </w:rPr>
            </w:pPr>
            <w:r w:rsidRPr="00CA4B29">
              <w:rPr>
                <w:rFonts w:ascii="Times New Roman" w:hAnsi="Times New Roman" w:cs="Times New Roman"/>
                <w:sz w:val="24"/>
                <w:szCs w:val="24"/>
              </w:rPr>
              <w:t>Klasių, grupių, dalykų mokytojai, pagalbos mokiniui specialistai</w:t>
            </w:r>
            <w:r>
              <w:rPr>
                <w:rFonts w:ascii="Times New Roman" w:hAnsi="Times New Roman" w:cs="Times New Roman"/>
                <w:sz w:val="24"/>
                <w:szCs w:val="24"/>
              </w:rPr>
              <w:t xml:space="preserve">, </w:t>
            </w:r>
          </w:p>
          <w:p w:rsidR="00796174" w:rsidRPr="00CA4B29" w:rsidRDefault="006B35DA" w:rsidP="00E4749B">
            <w:pPr>
              <w:rPr>
                <w:rFonts w:ascii="Times New Roman" w:hAnsi="Times New Roman" w:cs="Times New Roman"/>
                <w:sz w:val="24"/>
                <w:szCs w:val="24"/>
              </w:rPr>
            </w:pPr>
            <w:r>
              <w:rPr>
                <w:rFonts w:ascii="Times New Roman" w:hAnsi="Times New Roman" w:cs="Times New Roman"/>
                <w:sz w:val="24"/>
                <w:szCs w:val="24"/>
              </w:rPr>
              <w:t>VGK</w:t>
            </w:r>
            <w:r w:rsidR="00796174">
              <w:rPr>
                <w:rFonts w:ascii="Times New Roman" w:hAnsi="Times New Roman" w:cs="Times New Roman"/>
                <w:sz w:val="24"/>
                <w:szCs w:val="24"/>
              </w:rPr>
              <w:t>.</w:t>
            </w:r>
          </w:p>
        </w:tc>
        <w:tc>
          <w:tcPr>
            <w:tcW w:w="1984" w:type="dxa"/>
          </w:tcPr>
          <w:p w:rsidR="00796174" w:rsidRPr="00A72D9B" w:rsidRDefault="001C2E01" w:rsidP="00E4749B">
            <w:pPr>
              <w:jc w:val="center"/>
              <w:rPr>
                <w:rFonts w:ascii="Times New Roman" w:hAnsi="Times New Roman" w:cs="Times New Roman"/>
                <w:sz w:val="24"/>
                <w:szCs w:val="24"/>
              </w:rPr>
            </w:pPr>
            <w:r>
              <w:rPr>
                <w:rFonts w:ascii="Times New Roman" w:hAnsi="Times New Roman" w:cs="Times New Roman"/>
                <w:sz w:val="24"/>
                <w:szCs w:val="24"/>
              </w:rPr>
              <w:t>2021</w:t>
            </w:r>
            <w:r w:rsidR="00A72D9B">
              <w:rPr>
                <w:rFonts w:ascii="Times New Roman" w:hAnsi="Times New Roman" w:cs="Times New Roman"/>
                <w:sz w:val="24"/>
                <w:szCs w:val="24"/>
              </w:rPr>
              <w:t>-09-10</w:t>
            </w:r>
            <w:r w:rsidR="00796174" w:rsidRPr="00B90846">
              <w:rPr>
                <w:rFonts w:ascii="Times New Roman" w:hAnsi="Times New Roman" w:cs="Times New Roman"/>
                <w:sz w:val="24"/>
                <w:szCs w:val="24"/>
              </w:rPr>
              <w:t xml:space="preserve"> mėn.</w:t>
            </w:r>
          </w:p>
          <w:p w:rsidR="00796174" w:rsidRPr="00A72D9B" w:rsidRDefault="00796174" w:rsidP="00E4749B">
            <w:pPr>
              <w:jc w:val="center"/>
              <w:rPr>
                <w:rFonts w:ascii="Times New Roman" w:hAnsi="Times New Roman" w:cs="Times New Roman"/>
                <w:sz w:val="24"/>
                <w:szCs w:val="24"/>
              </w:rPr>
            </w:pPr>
          </w:p>
        </w:tc>
        <w:tc>
          <w:tcPr>
            <w:tcW w:w="4082" w:type="dxa"/>
          </w:tcPr>
          <w:p w:rsidR="00796174" w:rsidRPr="00064204" w:rsidRDefault="00796174" w:rsidP="00E4749B">
            <w:pPr>
              <w:rPr>
                <w:rFonts w:ascii="Times New Roman" w:hAnsi="Times New Roman" w:cs="Times New Roman"/>
                <w:sz w:val="24"/>
                <w:szCs w:val="24"/>
              </w:rPr>
            </w:pPr>
            <w:r w:rsidRPr="00064204">
              <w:rPr>
                <w:rFonts w:ascii="Times New Roman" w:hAnsi="Times New Roman" w:cs="Times New Roman"/>
                <w:sz w:val="24"/>
                <w:szCs w:val="24"/>
              </w:rPr>
              <w:t>Pritaikytos ir individualizuotos  programos padės mokiniui, turinčiam specialiųjų ugdymosi poreikių, visaverčiai dalyvauti ugdymo procese drauge su bendraamžiais, siekiant asmeninės pažangos. Pažanga aptariama du kartus per mokslo metus.</w:t>
            </w:r>
          </w:p>
        </w:tc>
      </w:tr>
      <w:tr w:rsidR="00831BB1" w:rsidTr="00675DCB">
        <w:trPr>
          <w:trHeight w:val="154"/>
        </w:trPr>
        <w:tc>
          <w:tcPr>
            <w:tcW w:w="1980" w:type="dxa"/>
            <w:vMerge/>
          </w:tcPr>
          <w:p w:rsidR="00831BB1" w:rsidRDefault="00831BB1" w:rsidP="00E4749B"/>
        </w:tc>
        <w:tc>
          <w:tcPr>
            <w:tcW w:w="3827" w:type="dxa"/>
            <w:gridSpan w:val="2"/>
          </w:tcPr>
          <w:p w:rsidR="00831BB1" w:rsidRPr="00C033CF" w:rsidRDefault="00831BB1" w:rsidP="00A72D9B">
            <w:pPr>
              <w:pStyle w:val="Betarp"/>
              <w:rPr>
                <w:rFonts w:ascii="Times New Roman" w:hAnsi="Times New Roman"/>
                <w:sz w:val="24"/>
                <w:szCs w:val="24"/>
              </w:rPr>
            </w:pPr>
            <w:r>
              <w:rPr>
                <w:rFonts w:ascii="Times New Roman" w:hAnsi="Times New Roman"/>
                <w:sz w:val="24"/>
                <w:szCs w:val="24"/>
              </w:rPr>
              <w:t>Individualių pagalbos mokiniui planų sudarymas.</w:t>
            </w:r>
          </w:p>
        </w:tc>
        <w:tc>
          <w:tcPr>
            <w:tcW w:w="2410" w:type="dxa"/>
          </w:tcPr>
          <w:p w:rsidR="00831BB1" w:rsidRPr="00831BB1" w:rsidRDefault="00831BB1" w:rsidP="00831BB1">
            <w:pPr>
              <w:pStyle w:val="Betarp"/>
              <w:rPr>
                <w:rFonts w:ascii="Times New Roman" w:hAnsi="Times New Roman"/>
                <w:sz w:val="24"/>
                <w:szCs w:val="24"/>
              </w:rPr>
            </w:pPr>
            <w:r w:rsidRPr="00831BB1">
              <w:rPr>
                <w:rFonts w:ascii="Times New Roman" w:hAnsi="Times New Roman"/>
                <w:sz w:val="24"/>
                <w:szCs w:val="24"/>
              </w:rPr>
              <w:t>Mokytojai,</w:t>
            </w:r>
          </w:p>
          <w:p w:rsidR="00831BB1" w:rsidRDefault="00831BB1" w:rsidP="00A72D9B">
            <w:pPr>
              <w:pStyle w:val="Betarp"/>
              <w:rPr>
                <w:rFonts w:ascii="Times New Roman" w:hAnsi="Times New Roman"/>
                <w:sz w:val="24"/>
                <w:szCs w:val="24"/>
              </w:rPr>
            </w:pPr>
            <w:r w:rsidRPr="00831BB1">
              <w:rPr>
                <w:rFonts w:ascii="Times New Roman" w:hAnsi="Times New Roman"/>
                <w:sz w:val="24"/>
                <w:szCs w:val="24"/>
              </w:rPr>
              <w:t>VG komisija</w:t>
            </w:r>
          </w:p>
        </w:tc>
        <w:tc>
          <w:tcPr>
            <w:tcW w:w="1984" w:type="dxa"/>
          </w:tcPr>
          <w:p w:rsidR="00831BB1" w:rsidRDefault="00831BB1" w:rsidP="00E4749B">
            <w:pPr>
              <w:pStyle w:val="Betarp"/>
              <w:jc w:val="center"/>
              <w:rPr>
                <w:rFonts w:ascii="Times New Roman" w:hAnsi="Times New Roman"/>
                <w:sz w:val="24"/>
                <w:szCs w:val="24"/>
              </w:rPr>
            </w:pPr>
            <w:r>
              <w:rPr>
                <w:rFonts w:ascii="Times New Roman" w:hAnsi="Times New Roman"/>
                <w:sz w:val="24"/>
                <w:szCs w:val="24"/>
              </w:rPr>
              <w:t>09 mėn.</w:t>
            </w:r>
          </w:p>
        </w:tc>
        <w:tc>
          <w:tcPr>
            <w:tcW w:w="4082" w:type="dxa"/>
          </w:tcPr>
          <w:p w:rsidR="00831BB1" w:rsidRPr="00FA68B0" w:rsidRDefault="00831BB1" w:rsidP="00A72D9B">
            <w:pPr>
              <w:rPr>
                <w:rFonts w:ascii="Times New Roman" w:eastAsia="Calibri" w:hAnsi="Times New Roman" w:cs="Times New Roman"/>
                <w:sz w:val="24"/>
                <w:szCs w:val="24"/>
              </w:rPr>
            </w:pPr>
            <w:r>
              <w:rPr>
                <w:rFonts w:ascii="Times New Roman" w:eastAsia="Calibri" w:hAnsi="Times New Roman" w:cs="Times New Roman"/>
                <w:sz w:val="24"/>
                <w:szCs w:val="24"/>
              </w:rPr>
              <w:t xml:space="preserve">Užtikrinta individuali pagalba kiekvienam mokiniui. </w:t>
            </w:r>
          </w:p>
        </w:tc>
      </w:tr>
      <w:tr w:rsidR="00796174" w:rsidTr="00675DCB">
        <w:trPr>
          <w:trHeight w:val="154"/>
        </w:trPr>
        <w:tc>
          <w:tcPr>
            <w:tcW w:w="1980" w:type="dxa"/>
            <w:vMerge/>
          </w:tcPr>
          <w:p w:rsidR="00796174" w:rsidRDefault="00796174" w:rsidP="00E4749B"/>
        </w:tc>
        <w:tc>
          <w:tcPr>
            <w:tcW w:w="3827" w:type="dxa"/>
            <w:gridSpan w:val="2"/>
          </w:tcPr>
          <w:p w:rsidR="00796174" w:rsidRPr="00A72D9B" w:rsidRDefault="00796174" w:rsidP="00E4749B">
            <w:pPr>
              <w:rPr>
                <w:rFonts w:ascii="Times New Roman" w:hAnsi="Times New Roman" w:cs="Times New Roman"/>
                <w:sz w:val="24"/>
                <w:szCs w:val="24"/>
              </w:rPr>
            </w:pPr>
            <w:r w:rsidRPr="00A72D9B">
              <w:rPr>
                <w:rFonts w:ascii="Times New Roman" w:hAnsi="Times New Roman" w:cs="Times New Roman"/>
                <w:sz w:val="24"/>
                <w:szCs w:val="24"/>
              </w:rPr>
              <w:t xml:space="preserve">Mokytojų tarybos posėdis. Priešmokyklinio ugdymo grupių, pradinių ir lavinamųjų klasių mokinių gebėjimai, pažanga ir </w:t>
            </w:r>
            <w:r w:rsidRPr="00A72D9B">
              <w:rPr>
                <w:rFonts w:ascii="Times New Roman" w:hAnsi="Times New Roman" w:cs="Times New Roman"/>
                <w:sz w:val="24"/>
                <w:szCs w:val="24"/>
              </w:rPr>
              <w:lastRenderedPageBreak/>
              <w:t>pasiekimai. Pagalbos mokiniui specialistų ataskaitos.</w:t>
            </w:r>
          </w:p>
        </w:tc>
        <w:tc>
          <w:tcPr>
            <w:tcW w:w="2410" w:type="dxa"/>
          </w:tcPr>
          <w:p w:rsidR="00796174" w:rsidRDefault="00796174" w:rsidP="00E4749B">
            <w:pPr>
              <w:rPr>
                <w:rFonts w:ascii="Times New Roman" w:hAnsi="Times New Roman" w:cs="Times New Roman"/>
                <w:bCs/>
                <w:sz w:val="24"/>
                <w:szCs w:val="24"/>
              </w:rPr>
            </w:pPr>
            <w:r w:rsidRPr="00CA4B29">
              <w:rPr>
                <w:rFonts w:ascii="Times New Roman" w:hAnsi="Times New Roman" w:cs="Times New Roman"/>
                <w:bCs/>
                <w:sz w:val="24"/>
                <w:szCs w:val="24"/>
              </w:rPr>
              <w:lastRenderedPageBreak/>
              <w:t>Direktorius</w:t>
            </w:r>
          </w:p>
          <w:p w:rsidR="00796174" w:rsidRDefault="00796174" w:rsidP="00E4749B">
            <w:pPr>
              <w:rPr>
                <w:rFonts w:ascii="Times New Roman" w:hAnsi="Times New Roman" w:cs="Times New Roman"/>
                <w:bCs/>
                <w:sz w:val="24"/>
                <w:szCs w:val="24"/>
              </w:rPr>
            </w:pPr>
            <w:r>
              <w:rPr>
                <w:rFonts w:ascii="Times New Roman" w:hAnsi="Times New Roman" w:cs="Times New Roman"/>
                <w:bCs/>
                <w:sz w:val="24"/>
                <w:szCs w:val="24"/>
              </w:rPr>
              <w:t>E. Tulickas,</w:t>
            </w:r>
          </w:p>
          <w:p w:rsidR="00796174" w:rsidRDefault="00796174" w:rsidP="00E4749B">
            <w:pPr>
              <w:rPr>
                <w:rFonts w:ascii="Times New Roman" w:hAnsi="Times New Roman" w:cs="Times New Roman"/>
                <w:bCs/>
                <w:sz w:val="24"/>
                <w:szCs w:val="24"/>
              </w:rPr>
            </w:pPr>
            <w:r>
              <w:rPr>
                <w:rFonts w:ascii="Times New Roman" w:hAnsi="Times New Roman" w:cs="Times New Roman"/>
                <w:bCs/>
                <w:sz w:val="24"/>
                <w:szCs w:val="24"/>
              </w:rPr>
              <w:t xml:space="preserve"> pavaduotoja ugdymui </w:t>
            </w:r>
            <w:r w:rsidR="00DA2709">
              <w:rPr>
                <w:rFonts w:ascii="Times New Roman" w:hAnsi="Times New Roman" w:cs="Times New Roman"/>
                <w:bCs/>
                <w:sz w:val="24"/>
                <w:szCs w:val="24"/>
              </w:rPr>
              <w:t xml:space="preserve"> </w:t>
            </w:r>
            <w:r>
              <w:rPr>
                <w:rFonts w:ascii="Times New Roman" w:hAnsi="Times New Roman" w:cs="Times New Roman"/>
                <w:bCs/>
                <w:sz w:val="24"/>
                <w:szCs w:val="24"/>
              </w:rPr>
              <w:t>R. Marcinkevičienė,</w:t>
            </w:r>
          </w:p>
          <w:p w:rsidR="00796174" w:rsidRPr="00CA4B29" w:rsidRDefault="00796174" w:rsidP="00A72D9B">
            <w:pPr>
              <w:rPr>
                <w:rFonts w:ascii="Times New Roman" w:hAnsi="Times New Roman" w:cs="Times New Roman"/>
                <w:bCs/>
                <w:sz w:val="24"/>
                <w:szCs w:val="24"/>
              </w:rPr>
            </w:pPr>
            <w:r>
              <w:rPr>
                <w:rFonts w:ascii="Times New Roman" w:hAnsi="Times New Roman" w:cs="Times New Roman"/>
                <w:bCs/>
                <w:sz w:val="24"/>
                <w:szCs w:val="24"/>
              </w:rPr>
              <w:t xml:space="preserve">pedagogai. </w:t>
            </w:r>
          </w:p>
        </w:tc>
        <w:tc>
          <w:tcPr>
            <w:tcW w:w="1984" w:type="dxa"/>
          </w:tcPr>
          <w:p w:rsidR="00796174" w:rsidRPr="00A72D9B" w:rsidRDefault="00831BB1" w:rsidP="00A72D9B">
            <w:pPr>
              <w:jc w:val="center"/>
              <w:rPr>
                <w:rFonts w:ascii="Times New Roman" w:hAnsi="Times New Roman" w:cs="Times New Roman"/>
                <w:bCs/>
                <w:sz w:val="24"/>
                <w:szCs w:val="24"/>
              </w:rPr>
            </w:pPr>
            <w:r w:rsidRPr="00600A45">
              <w:rPr>
                <w:rFonts w:ascii="Times New Roman" w:hAnsi="Times New Roman" w:cs="Times New Roman"/>
                <w:bCs/>
                <w:sz w:val="24"/>
                <w:szCs w:val="24"/>
              </w:rPr>
              <w:t>202</w:t>
            </w:r>
            <w:r w:rsidR="001C2E01">
              <w:rPr>
                <w:rFonts w:ascii="Times New Roman" w:hAnsi="Times New Roman" w:cs="Times New Roman"/>
                <w:bCs/>
                <w:sz w:val="24"/>
                <w:szCs w:val="24"/>
              </w:rPr>
              <w:t>2</w:t>
            </w:r>
            <w:r w:rsidRPr="00600A45">
              <w:rPr>
                <w:rFonts w:ascii="Times New Roman" w:hAnsi="Times New Roman" w:cs="Times New Roman"/>
                <w:bCs/>
                <w:sz w:val="24"/>
                <w:szCs w:val="24"/>
              </w:rPr>
              <w:t>-0</w:t>
            </w:r>
            <w:r w:rsidR="00A72D9B">
              <w:rPr>
                <w:rFonts w:ascii="Times New Roman" w:hAnsi="Times New Roman" w:cs="Times New Roman"/>
                <w:bCs/>
                <w:sz w:val="24"/>
                <w:szCs w:val="24"/>
              </w:rPr>
              <w:t>1</w:t>
            </w:r>
          </w:p>
        </w:tc>
        <w:tc>
          <w:tcPr>
            <w:tcW w:w="4082" w:type="dxa"/>
          </w:tcPr>
          <w:p w:rsidR="00796174" w:rsidRPr="00417E6C" w:rsidRDefault="00796174" w:rsidP="00417E6C">
            <w:pPr>
              <w:pStyle w:val="Betarp"/>
              <w:rPr>
                <w:rFonts w:ascii="Times New Roman" w:hAnsi="Times New Roman"/>
                <w:sz w:val="24"/>
                <w:szCs w:val="24"/>
              </w:rPr>
            </w:pPr>
            <w:r w:rsidRPr="00417E6C">
              <w:rPr>
                <w:rFonts w:ascii="Times New Roman" w:hAnsi="Times New Roman"/>
                <w:sz w:val="24"/>
                <w:szCs w:val="24"/>
              </w:rPr>
              <w:t>Mokinių mokymosi pasiekimų analizav</w:t>
            </w:r>
            <w:r w:rsidR="002831DF">
              <w:rPr>
                <w:rFonts w:ascii="Times New Roman" w:hAnsi="Times New Roman"/>
                <w:sz w:val="24"/>
                <w:szCs w:val="24"/>
              </w:rPr>
              <w:t>imas, aptariama  mokinių ir specialiųjų poreikių turinčių mokinių</w:t>
            </w:r>
            <w:r w:rsidRPr="00417E6C">
              <w:rPr>
                <w:rFonts w:ascii="Times New Roman" w:hAnsi="Times New Roman"/>
                <w:sz w:val="24"/>
                <w:szCs w:val="24"/>
              </w:rPr>
              <w:t xml:space="preserve"> asmeninė pažanga.</w:t>
            </w:r>
          </w:p>
          <w:p w:rsidR="00796174" w:rsidRPr="00CA4B29" w:rsidRDefault="00796174" w:rsidP="00417E6C">
            <w:pPr>
              <w:pStyle w:val="Betarp"/>
              <w:rPr>
                <w:rFonts w:eastAsia="Times New Roman"/>
                <w:i/>
                <w:color w:val="000000" w:themeColor="text1"/>
              </w:rPr>
            </w:pPr>
            <w:r w:rsidRPr="00417E6C">
              <w:rPr>
                <w:rFonts w:ascii="Times New Roman" w:hAnsi="Times New Roman"/>
                <w:sz w:val="24"/>
                <w:szCs w:val="24"/>
              </w:rPr>
              <w:lastRenderedPageBreak/>
              <w:t>Aptariami mokinių pasiekimai ir pažanga, sunkumai, teikiamos rekomendacijos asmeniniams mokinio pasiekimams stiprinti.</w:t>
            </w:r>
          </w:p>
        </w:tc>
      </w:tr>
      <w:tr w:rsidR="00796174" w:rsidTr="00675DCB">
        <w:trPr>
          <w:trHeight w:val="557"/>
        </w:trPr>
        <w:tc>
          <w:tcPr>
            <w:tcW w:w="1980" w:type="dxa"/>
            <w:vMerge/>
          </w:tcPr>
          <w:p w:rsidR="00796174" w:rsidRDefault="00796174" w:rsidP="00E4749B"/>
        </w:tc>
        <w:tc>
          <w:tcPr>
            <w:tcW w:w="3827" w:type="dxa"/>
            <w:gridSpan w:val="2"/>
          </w:tcPr>
          <w:p w:rsidR="00796174" w:rsidRPr="00E313B4" w:rsidRDefault="001C2E01" w:rsidP="001C2E01">
            <w:pPr>
              <w:pStyle w:val="Betarp"/>
              <w:rPr>
                <w:rFonts w:ascii="Times New Roman" w:hAnsi="Times New Roman"/>
                <w:sz w:val="24"/>
                <w:szCs w:val="24"/>
              </w:rPr>
            </w:pPr>
            <w:r>
              <w:rPr>
                <w:rFonts w:ascii="Times New Roman" w:hAnsi="Times New Roman"/>
                <w:sz w:val="24"/>
                <w:szCs w:val="24"/>
              </w:rPr>
              <w:t xml:space="preserve">Nacionalinio mokinių pasiekimų patikrinimo </w:t>
            </w:r>
            <w:r w:rsidR="00A72D9B">
              <w:rPr>
                <w:rFonts w:ascii="Times New Roman" w:hAnsi="Times New Roman"/>
                <w:sz w:val="24"/>
                <w:szCs w:val="24"/>
              </w:rPr>
              <w:t xml:space="preserve">4 klasėje </w:t>
            </w:r>
            <w:r w:rsidR="00796174" w:rsidRPr="00E313B4">
              <w:rPr>
                <w:rFonts w:ascii="Times New Roman" w:hAnsi="Times New Roman"/>
                <w:sz w:val="24"/>
                <w:szCs w:val="24"/>
              </w:rPr>
              <w:t>vykdymas</w:t>
            </w:r>
            <w:r w:rsidR="00796174">
              <w:rPr>
                <w:rFonts w:ascii="Times New Roman" w:hAnsi="Times New Roman"/>
                <w:sz w:val="24"/>
                <w:szCs w:val="24"/>
              </w:rPr>
              <w:t>.</w:t>
            </w:r>
          </w:p>
        </w:tc>
        <w:tc>
          <w:tcPr>
            <w:tcW w:w="2410" w:type="dxa"/>
          </w:tcPr>
          <w:p w:rsidR="00796174" w:rsidRDefault="00796174" w:rsidP="00E4749B">
            <w:pPr>
              <w:ind w:hanging="108"/>
              <w:rPr>
                <w:rFonts w:ascii="Times New Roman" w:hAnsi="Times New Roman" w:cs="Times New Roman"/>
                <w:sz w:val="24"/>
                <w:szCs w:val="24"/>
              </w:rPr>
            </w:pPr>
            <w:r>
              <w:rPr>
                <w:rFonts w:ascii="Times New Roman" w:hAnsi="Times New Roman" w:cs="Times New Roman"/>
                <w:sz w:val="24"/>
                <w:szCs w:val="24"/>
              </w:rPr>
              <w:t xml:space="preserve"> P</w:t>
            </w:r>
            <w:r w:rsidRPr="00E313B4">
              <w:rPr>
                <w:rFonts w:ascii="Times New Roman" w:hAnsi="Times New Roman" w:cs="Times New Roman"/>
                <w:sz w:val="24"/>
                <w:szCs w:val="24"/>
              </w:rPr>
              <w:t>avaduotoja ugdymui</w:t>
            </w:r>
          </w:p>
          <w:p w:rsidR="001C2E01" w:rsidRDefault="00796174" w:rsidP="001C2E01">
            <w:pPr>
              <w:ind w:hanging="108"/>
              <w:rPr>
                <w:rFonts w:ascii="Times New Roman" w:hAnsi="Times New Roman" w:cs="Times New Roman"/>
                <w:sz w:val="24"/>
                <w:szCs w:val="24"/>
              </w:rPr>
            </w:pPr>
            <w:r w:rsidRPr="00E313B4">
              <w:rPr>
                <w:rFonts w:ascii="Times New Roman" w:hAnsi="Times New Roman" w:cs="Times New Roman"/>
                <w:sz w:val="24"/>
                <w:szCs w:val="24"/>
              </w:rPr>
              <w:t xml:space="preserve"> R. Marcinkevičienė</w:t>
            </w:r>
            <w:r>
              <w:rPr>
                <w:rFonts w:ascii="Times New Roman" w:hAnsi="Times New Roman" w:cs="Times New Roman"/>
                <w:sz w:val="24"/>
                <w:szCs w:val="24"/>
              </w:rPr>
              <w:t>,</w:t>
            </w:r>
            <w:r w:rsidR="001C2E01">
              <w:rPr>
                <w:rFonts w:ascii="Times New Roman" w:hAnsi="Times New Roman" w:cs="Times New Roman"/>
                <w:sz w:val="24"/>
                <w:szCs w:val="24"/>
              </w:rPr>
              <w:t xml:space="preserve"> 4-</w:t>
            </w:r>
            <w:r w:rsidR="00A72D9B">
              <w:rPr>
                <w:rFonts w:ascii="Times New Roman" w:hAnsi="Times New Roman" w:cs="Times New Roman"/>
                <w:sz w:val="24"/>
                <w:szCs w:val="24"/>
              </w:rPr>
              <w:t>os klasės mokytoja</w:t>
            </w:r>
            <w:r w:rsidR="00AC52A6">
              <w:rPr>
                <w:rFonts w:ascii="Times New Roman" w:hAnsi="Times New Roman" w:cs="Times New Roman"/>
                <w:sz w:val="24"/>
                <w:szCs w:val="24"/>
              </w:rPr>
              <w:t xml:space="preserve">           </w:t>
            </w:r>
            <w:r w:rsidR="00A72D9B">
              <w:rPr>
                <w:rFonts w:ascii="Times New Roman" w:hAnsi="Times New Roman" w:cs="Times New Roman"/>
                <w:sz w:val="24"/>
                <w:szCs w:val="24"/>
              </w:rPr>
              <w:t xml:space="preserve"> </w:t>
            </w:r>
          </w:p>
          <w:p w:rsidR="00796174" w:rsidRPr="00E313B4" w:rsidRDefault="001C2E01" w:rsidP="001C2E01">
            <w:pPr>
              <w:ind w:hanging="108"/>
              <w:rPr>
                <w:rFonts w:ascii="Times New Roman" w:hAnsi="Times New Roman" w:cs="Times New Roman"/>
                <w:sz w:val="24"/>
                <w:szCs w:val="24"/>
              </w:rPr>
            </w:pPr>
            <w:r>
              <w:rPr>
                <w:rFonts w:ascii="Times New Roman" w:hAnsi="Times New Roman" w:cs="Times New Roman"/>
                <w:sz w:val="24"/>
                <w:szCs w:val="24"/>
              </w:rPr>
              <w:t xml:space="preserve"> J. Olbergienė</w:t>
            </w:r>
            <w:r w:rsidR="00796174" w:rsidRPr="00E313B4">
              <w:rPr>
                <w:rFonts w:ascii="Times New Roman" w:hAnsi="Times New Roman" w:cs="Times New Roman"/>
                <w:sz w:val="24"/>
                <w:szCs w:val="24"/>
              </w:rPr>
              <w:t xml:space="preserve"> </w:t>
            </w:r>
          </w:p>
        </w:tc>
        <w:tc>
          <w:tcPr>
            <w:tcW w:w="1984" w:type="dxa"/>
          </w:tcPr>
          <w:p w:rsidR="00796174" w:rsidRPr="00E313B4" w:rsidRDefault="00796174" w:rsidP="00E4749B">
            <w:pPr>
              <w:jc w:val="center"/>
              <w:rPr>
                <w:rFonts w:ascii="Times New Roman" w:hAnsi="Times New Roman" w:cs="Times New Roman"/>
                <w:bCs/>
                <w:sz w:val="24"/>
                <w:szCs w:val="24"/>
              </w:rPr>
            </w:pPr>
            <w:r>
              <w:rPr>
                <w:rFonts w:ascii="Times New Roman" w:hAnsi="Times New Roman" w:cs="Times New Roman"/>
                <w:bCs/>
                <w:sz w:val="24"/>
                <w:szCs w:val="24"/>
              </w:rPr>
              <w:t>04</w:t>
            </w:r>
            <w:r w:rsidRPr="00E313B4">
              <w:rPr>
                <w:rFonts w:ascii="Times New Roman" w:hAnsi="Times New Roman" w:cs="Times New Roman"/>
                <w:bCs/>
                <w:sz w:val="24"/>
                <w:szCs w:val="24"/>
              </w:rPr>
              <w:t>-</w:t>
            </w:r>
            <w:r>
              <w:rPr>
                <w:rFonts w:ascii="Times New Roman" w:hAnsi="Times New Roman" w:cs="Times New Roman"/>
                <w:bCs/>
                <w:sz w:val="24"/>
                <w:szCs w:val="24"/>
              </w:rPr>
              <w:t>0</w:t>
            </w:r>
            <w:r w:rsidRPr="00E313B4">
              <w:rPr>
                <w:rFonts w:ascii="Times New Roman" w:hAnsi="Times New Roman" w:cs="Times New Roman"/>
                <w:bCs/>
                <w:sz w:val="24"/>
                <w:szCs w:val="24"/>
              </w:rPr>
              <w:t>5 mėn.</w:t>
            </w:r>
          </w:p>
        </w:tc>
        <w:tc>
          <w:tcPr>
            <w:tcW w:w="4082" w:type="dxa"/>
          </w:tcPr>
          <w:p w:rsidR="00796174" w:rsidRPr="00E313B4" w:rsidRDefault="00796174" w:rsidP="00E4749B">
            <w:pPr>
              <w:rPr>
                <w:rFonts w:ascii="Times New Roman" w:hAnsi="Times New Roman" w:cs="Times New Roman"/>
                <w:bCs/>
                <w:sz w:val="24"/>
                <w:szCs w:val="24"/>
              </w:rPr>
            </w:pPr>
            <w:r w:rsidRPr="00E313B4">
              <w:rPr>
                <w:rFonts w:ascii="Times New Roman" w:eastAsia="Calibri" w:hAnsi="Times New Roman" w:cs="Times New Roman"/>
                <w:sz w:val="24"/>
                <w:szCs w:val="24"/>
              </w:rPr>
              <w:t xml:space="preserve">Analizuojami ir lyginami pasiekimų rezultatai </w:t>
            </w:r>
            <w:r>
              <w:rPr>
                <w:rFonts w:ascii="Times New Roman" w:eastAsia="Calibri" w:hAnsi="Times New Roman" w:cs="Times New Roman"/>
                <w:sz w:val="24"/>
                <w:szCs w:val="24"/>
              </w:rPr>
              <w:t>bent 5</w:t>
            </w:r>
            <w:r>
              <w:rPr>
                <w:rFonts w:ascii="Times New Roman" w:eastAsia="Calibri" w:hAnsi="Times New Roman" w:cs="Times New Roman"/>
                <w:sz w:val="24"/>
                <w:szCs w:val="24"/>
                <w:lang w:val="en-US"/>
              </w:rPr>
              <w:t xml:space="preserve">% </w:t>
            </w:r>
            <w:r w:rsidRPr="00E313B4">
              <w:rPr>
                <w:rFonts w:ascii="Times New Roman" w:eastAsia="Calibri" w:hAnsi="Times New Roman" w:cs="Times New Roman"/>
                <w:sz w:val="24"/>
                <w:szCs w:val="24"/>
              </w:rPr>
              <w:t>leis tikslingiau koreguoti ir tobulinti ugdymo procesą</w:t>
            </w:r>
            <w:r>
              <w:rPr>
                <w:rFonts w:ascii="Times New Roman" w:eastAsia="Calibri" w:hAnsi="Times New Roman" w:cs="Times New Roman"/>
                <w:sz w:val="24"/>
                <w:szCs w:val="24"/>
              </w:rPr>
              <w:t>.</w:t>
            </w:r>
          </w:p>
        </w:tc>
      </w:tr>
      <w:tr w:rsidR="00796174" w:rsidTr="00675DCB">
        <w:trPr>
          <w:trHeight w:val="154"/>
        </w:trPr>
        <w:tc>
          <w:tcPr>
            <w:tcW w:w="1980" w:type="dxa"/>
            <w:vMerge/>
          </w:tcPr>
          <w:p w:rsidR="00796174" w:rsidRDefault="00796174" w:rsidP="00E4749B"/>
        </w:tc>
        <w:tc>
          <w:tcPr>
            <w:tcW w:w="3827" w:type="dxa"/>
            <w:gridSpan w:val="2"/>
          </w:tcPr>
          <w:p w:rsidR="00D64289" w:rsidRDefault="00796174" w:rsidP="00E4749B">
            <w:pPr>
              <w:pStyle w:val="Betarp"/>
              <w:rPr>
                <w:rFonts w:ascii="Times New Roman" w:hAnsi="Times New Roman"/>
                <w:sz w:val="24"/>
                <w:szCs w:val="24"/>
              </w:rPr>
            </w:pPr>
            <w:r>
              <w:rPr>
                <w:rFonts w:ascii="Times New Roman" w:hAnsi="Times New Roman"/>
                <w:sz w:val="24"/>
                <w:szCs w:val="24"/>
              </w:rPr>
              <w:t xml:space="preserve">Mokinių mokymosi stilių tyrimas </w:t>
            </w:r>
          </w:p>
          <w:p w:rsidR="00796174" w:rsidRDefault="001C2E01" w:rsidP="00E4749B">
            <w:pPr>
              <w:pStyle w:val="Betarp"/>
              <w:rPr>
                <w:rFonts w:ascii="Times New Roman" w:hAnsi="Times New Roman"/>
                <w:sz w:val="24"/>
                <w:szCs w:val="24"/>
              </w:rPr>
            </w:pPr>
            <w:r w:rsidRPr="001C2E01">
              <w:rPr>
                <w:rFonts w:ascii="Times New Roman" w:hAnsi="Times New Roman"/>
                <w:sz w:val="24"/>
                <w:szCs w:val="24"/>
              </w:rPr>
              <w:t>2</w:t>
            </w:r>
            <w:r w:rsidR="002C058F" w:rsidRPr="002C058F">
              <w:rPr>
                <w:rFonts w:ascii="Times New Roman" w:hAnsi="Times New Roman"/>
                <w:color w:val="FF0000"/>
                <w:sz w:val="24"/>
                <w:szCs w:val="24"/>
              </w:rPr>
              <w:t xml:space="preserve"> </w:t>
            </w:r>
            <w:r w:rsidR="004D2387">
              <w:rPr>
                <w:rFonts w:ascii="Times New Roman" w:hAnsi="Times New Roman"/>
                <w:sz w:val="24"/>
                <w:szCs w:val="24"/>
              </w:rPr>
              <w:t>-</w:t>
            </w:r>
            <w:r w:rsidR="00796174">
              <w:rPr>
                <w:rFonts w:ascii="Times New Roman" w:hAnsi="Times New Roman"/>
                <w:sz w:val="24"/>
                <w:szCs w:val="24"/>
              </w:rPr>
              <w:t xml:space="preserve"> oje klasėje.</w:t>
            </w:r>
          </w:p>
          <w:p w:rsidR="001C2E01" w:rsidRDefault="001C2E01" w:rsidP="00E4749B">
            <w:pPr>
              <w:pStyle w:val="Betarp"/>
              <w:rPr>
                <w:rFonts w:ascii="Times New Roman" w:hAnsi="Times New Roman"/>
                <w:sz w:val="24"/>
                <w:szCs w:val="24"/>
              </w:rPr>
            </w:pPr>
          </w:p>
          <w:p w:rsidR="001C2E01" w:rsidRDefault="001C2E01" w:rsidP="00E4749B">
            <w:pPr>
              <w:pStyle w:val="Betarp"/>
              <w:rPr>
                <w:rFonts w:ascii="Times New Roman" w:hAnsi="Times New Roman"/>
                <w:sz w:val="24"/>
                <w:szCs w:val="24"/>
              </w:rPr>
            </w:pPr>
          </w:p>
        </w:tc>
        <w:tc>
          <w:tcPr>
            <w:tcW w:w="2410" w:type="dxa"/>
          </w:tcPr>
          <w:p w:rsidR="00796174" w:rsidRDefault="00796174" w:rsidP="00E4749B">
            <w:pPr>
              <w:ind w:hanging="108"/>
              <w:rPr>
                <w:rFonts w:ascii="Times New Roman" w:hAnsi="Times New Roman" w:cs="Times New Roman"/>
                <w:sz w:val="24"/>
                <w:szCs w:val="24"/>
              </w:rPr>
            </w:pPr>
            <w:r>
              <w:rPr>
                <w:rFonts w:ascii="Times New Roman" w:hAnsi="Times New Roman" w:cs="Times New Roman"/>
                <w:sz w:val="24"/>
                <w:szCs w:val="24"/>
              </w:rPr>
              <w:t>P</w:t>
            </w:r>
            <w:r w:rsidRPr="00E313B4">
              <w:rPr>
                <w:rFonts w:ascii="Times New Roman" w:hAnsi="Times New Roman" w:cs="Times New Roman"/>
                <w:sz w:val="24"/>
                <w:szCs w:val="24"/>
              </w:rPr>
              <w:t>avaduotoja ugdymui</w:t>
            </w:r>
          </w:p>
          <w:p w:rsidR="00796174" w:rsidRDefault="00796174" w:rsidP="00E4749B">
            <w:pPr>
              <w:ind w:hanging="108"/>
              <w:rPr>
                <w:rFonts w:ascii="Times New Roman" w:hAnsi="Times New Roman" w:cs="Times New Roman"/>
                <w:sz w:val="24"/>
                <w:szCs w:val="24"/>
              </w:rPr>
            </w:pPr>
            <w:r w:rsidRPr="00E313B4">
              <w:rPr>
                <w:rFonts w:ascii="Times New Roman" w:hAnsi="Times New Roman" w:cs="Times New Roman"/>
                <w:sz w:val="24"/>
                <w:szCs w:val="24"/>
              </w:rPr>
              <w:t xml:space="preserve"> R. Marcinkevičienė</w:t>
            </w:r>
            <w:r>
              <w:rPr>
                <w:rFonts w:ascii="Times New Roman" w:hAnsi="Times New Roman" w:cs="Times New Roman"/>
                <w:sz w:val="24"/>
                <w:szCs w:val="24"/>
              </w:rPr>
              <w:t>,</w:t>
            </w:r>
          </w:p>
          <w:p w:rsidR="002C058F" w:rsidRDefault="001C2E01" w:rsidP="004D2387">
            <w:pPr>
              <w:ind w:hanging="108"/>
              <w:rPr>
                <w:rFonts w:ascii="Times New Roman" w:hAnsi="Times New Roman" w:cs="Times New Roman"/>
                <w:sz w:val="24"/>
                <w:szCs w:val="24"/>
              </w:rPr>
            </w:pPr>
            <w:r>
              <w:rPr>
                <w:rFonts w:ascii="Times New Roman" w:hAnsi="Times New Roman" w:cs="Times New Roman"/>
                <w:sz w:val="24"/>
                <w:szCs w:val="24"/>
              </w:rPr>
              <w:t>Psichologė</w:t>
            </w:r>
          </w:p>
          <w:p w:rsidR="00796174" w:rsidRPr="00417E6C" w:rsidRDefault="002C058F" w:rsidP="001C2E01">
            <w:pPr>
              <w:ind w:hanging="108"/>
              <w:rPr>
                <w:rFonts w:ascii="Times New Roman" w:hAnsi="Times New Roman" w:cs="Times New Roman"/>
                <w:sz w:val="24"/>
                <w:szCs w:val="24"/>
              </w:rPr>
            </w:pPr>
            <w:r>
              <w:rPr>
                <w:rFonts w:ascii="Times New Roman" w:hAnsi="Times New Roman" w:cs="Times New Roman"/>
                <w:sz w:val="24"/>
                <w:szCs w:val="24"/>
              </w:rPr>
              <w:t xml:space="preserve">  </w:t>
            </w:r>
            <w:r w:rsidR="001C2E01" w:rsidRPr="001C2E01">
              <w:rPr>
                <w:rFonts w:ascii="Times New Roman" w:hAnsi="Times New Roman" w:cs="Times New Roman"/>
                <w:sz w:val="24"/>
                <w:szCs w:val="24"/>
              </w:rPr>
              <w:t>V. Vėlyvienė</w:t>
            </w:r>
            <w:r w:rsidR="001C2E01">
              <w:rPr>
                <w:rFonts w:ascii="Times New Roman" w:hAnsi="Times New Roman" w:cs="Times New Roman"/>
                <w:sz w:val="24"/>
                <w:szCs w:val="24"/>
              </w:rPr>
              <w:t>.</w:t>
            </w:r>
          </w:p>
        </w:tc>
        <w:tc>
          <w:tcPr>
            <w:tcW w:w="1984" w:type="dxa"/>
          </w:tcPr>
          <w:p w:rsidR="00796174" w:rsidRPr="00436D6B" w:rsidRDefault="00796174" w:rsidP="00E4749B">
            <w:pPr>
              <w:jc w:val="center"/>
              <w:rPr>
                <w:rFonts w:ascii="Times New Roman" w:hAnsi="Times New Roman" w:cs="Times New Roman"/>
                <w:bCs/>
                <w:sz w:val="24"/>
                <w:szCs w:val="24"/>
              </w:rPr>
            </w:pPr>
            <w:r w:rsidRPr="00436D6B">
              <w:rPr>
                <w:rFonts w:ascii="Times New Roman" w:hAnsi="Times New Roman" w:cs="Times New Roman"/>
                <w:bCs/>
                <w:sz w:val="24"/>
                <w:szCs w:val="24"/>
              </w:rPr>
              <w:t>10 mėn.</w:t>
            </w:r>
          </w:p>
        </w:tc>
        <w:tc>
          <w:tcPr>
            <w:tcW w:w="4082" w:type="dxa"/>
          </w:tcPr>
          <w:p w:rsidR="00796174" w:rsidRDefault="00796174" w:rsidP="00E4749B">
            <w:pPr>
              <w:rPr>
                <w:rFonts w:ascii="Times New Roman" w:eastAsia="Calibri" w:hAnsi="Times New Roman" w:cs="Times New Roman"/>
                <w:sz w:val="24"/>
                <w:szCs w:val="24"/>
              </w:rPr>
            </w:pPr>
            <w:r>
              <w:rPr>
                <w:rFonts w:ascii="Times New Roman" w:eastAsia="Calibri" w:hAnsi="Times New Roman" w:cs="Times New Roman"/>
                <w:sz w:val="24"/>
                <w:szCs w:val="24"/>
              </w:rPr>
              <w:t>Nustatyti mokymosi stiliai padės mokytojui parinkti tinkamiausius mokymosi būdus ir metodus.</w:t>
            </w:r>
          </w:p>
          <w:p w:rsidR="001B7F44" w:rsidRPr="00E313B4" w:rsidRDefault="001B7F44" w:rsidP="00E4749B">
            <w:pPr>
              <w:rPr>
                <w:rFonts w:ascii="Times New Roman" w:eastAsia="Calibri" w:hAnsi="Times New Roman" w:cs="Times New Roman"/>
                <w:sz w:val="24"/>
                <w:szCs w:val="24"/>
              </w:rPr>
            </w:pPr>
            <w:r>
              <w:rPr>
                <w:rFonts w:ascii="Times New Roman" w:eastAsia="Calibri" w:hAnsi="Times New Roman" w:cs="Times New Roman"/>
                <w:sz w:val="24"/>
                <w:szCs w:val="24"/>
              </w:rPr>
              <w:t>Tinkamai parinkti būdai ir metodai padės mokiniui siekti geresnių mokymosi rezultatų.</w:t>
            </w:r>
          </w:p>
        </w:tc>
      </w:tr>
      <w:tr w:rsidR="001C2E01" w:rsidTr="00675DCB">
        <w:trPr>
          <w:trHeight w:val="154"/>
        </w:trPr>
        <w:tc>
          <w:tcPr>
            <w:tcW w:w="1980" w:type="dxa"/>
            <w:vMerge/>
          </w:tcPr>
          <w:p w:rsidR="001C2E01" w:rsidRDefault="001C2E01" w:rsidP="00E4749B"/>
        </w:tc>
        <w:tc>
          <w:tcPr>
            <w:tcW w:w="3827" w:type="dxa"/>
            <w:gridSpan w:val="2"/>
          </w:tcPr>
          <w:p w:rsidR="001C2E01" w:rsidRDefault="001C2E01" w:rsidP="001C2E01">
            <w:pPr>
              <w:pStyle w:val="Betarp"/>
              <w:rPr>
                <w:rFonts w:ascii="Times New Roman" w:hAnsi="Times New Roman"/>
                <w:sz w:val="24"/>
                <w:szCs w:val="24"/>
              </w:rPr>
            </w:pPr>
            <w:r>
              <w:rPr>
                <w:rFonts w:ascii="Times New Roman" w:hAnsi="Times New Roman"/>
                <w:sz w:val="24"/>
                <w:szCs w:val="24"/>
              </w:rPr>
              <w:t>1-3 klasių mokinių nuotolinio mokymosi problemų identifikavimo tyrimas</w:t>
            </w:r>
          </w:p>
        </w:tc>
        <w:tc>
          <w:tcPr>
            <w:tcW w:w="2410" w:type="dxa"/>
          </w:tcPr>
          <w:p w:rsidR="001C2E01" w:rsidRPr="001C2E01" w:rsidRDefault="001C2E01" w:rsidP="001C2E01">
            <w:pPr>
              <w:ind w:hanging="108"/>
              <w:rPr>
                <w:rFonts w:ascii="Times New Roman" w:hAnsi="Times New Roman" w:cs="Times New Roman"/>
                <w:sz w:val="24"/>
                <w:szCs w:val="24"/>
              </w:rPr>
            </w:pPr>
            <w:r w:rsidRPr="001C2E01">
              <w:rPr>
                <w:rFonts w:ascii="Times New Roman" w:hAnsi="Times New Roman" w:cs="Times New Roman"/>
                <w:sz w:val="24"/>
                <w:szCs w:val="24"/>
              </w:rPr>
              <w:t>Pavaduotoja ugdymui</w:t>
            </w:r>
          </w:p>
          <w:p w:rsidR="001C2E01" w:rsidRPr="001C2E01" w:rsidRDefault="001C2E01" w:rsidP="001C2E01">
            <w:pPr>
              <w:ind w:hanging="108"/>
              <w:rPr>
                <w:rFonts w:ascii="Times New Roman" w:hAnsi="Times New Roman" w:cs="Times New Roman"/>
                <w:sz w:val="24"/>
                <w:szCs w:val="24"/>
              </w:rPr>
            </w:pPr>
            <w:r w:rsidRPr="001C2E01">
              <w:rPr>
                <w:rFonts w:ascii="Times New Roman" w:hAnsi="Times New Roman" w:cs="Times New Roman"/>
                <w:sz w:val="24"/>
                <w:szCs w:val="24"/>
              </w:rPr>
              <w:t xml:space="preserve"> R. Marcinkevičienė,</w:t>
            </w:r>
          </w:p>
          <w:p w:rsidR="001C2E01" w:rsidRPr="001C2E01" w:rsidRDefault="001C2E01" w:rsidP="001C2E01">
            <w:pPr>
              <w:ind w:hanging="108"/>
              <w:rPr>
                <w:rFonts w:ascii="Times New Roman" w:hAnsi="Times New Roman" w:cs="Times New Roman"/>
                <w:sz w:val="24"/>
                <w:szCs w:val="24"/>
              </w:rPr>
            </w:pPr>
            <w:r>
              <w:rPr>
                <w:rFonts w:ascii="Times New Roman" w:hAnsi="Times New Roman" w:cs="Times New Roman"/>
                <w:sz w:val="24"/>
                <w:szCs w:val="24"/>
              </w:rPr>
              <w:t>Psichologė</w:t>
            </w:r>
            <w:r w:rsidRPr="001C2E01">
              <w:rPr>
                <w:rFonts w:ascii="Times New Roman" w:hAnsi="Times New Roman" w:cs="Times New Roman"/>
                <w:sz w:val="24"/>
                <w:szCs w:val="24"/>
              </w:rPr>
              <w:t xml:space="preserve"> </w:t>
            </w:r>
          </w:p>
          <w:p w:rsidR="001C2E01" w:rsidRDefault="001C2E01" w:rsidP="001C2E01">
            <w:pPr>
              <w:ind w:hanging="108"/>
              <w:rPr>
                <w:rFonts w:ascii="Times New Roman" w:hAnsi="Times New Roman" w:cs="Times New Roman"/>
                <w:sz w:val="24"/>
                <w:szCs w:val="24"/>
              </w:rPr>
            </w:pPr>
            <w:r>
              <w:rPr>
                <w:rFonts w:ascii="Times New Roman" w:hAnsi="Times New Roman" w:cs="Times New Roman"/>
                <w:sz w:val="24"/>
                <w:szCs w:val="24"/>
              </w:rPr>
              <w:t xml:space="preserve">  E. Sabaliauskienė.</w:t>
            </w:r>
            <w:r w:rsidRPr="001C2E01">
              <w:rPr>
                <w:rFonts w:ascii="Times New Roman" w:hAnsi="Times New Roman" w:cs="Times New Roman"/>
                <w:sz w:val="24"/>
                <w:szCs w:val="24"/>
              </w:rPr>
              <w:t xml:space="preserve">           </w:t>
            </w:r>
          </w:p>
        </w:tc>
        <w:tc>
          <w:tcPr>
            <w:tcW w:w="1984" w:type="dxa"/>
          </w:tcPr>
          <w:p w:rsidR="001C2E01" w:rsidRPr="00436D6B" w:rsidRDefault="001C2E01" w:rsidP="00E4749B">
            <w:pPr>
              <w:jc w:val="center"/>
              <w:rPr>
                <w:rFonts w:ascii="Times New Roman" w:hAnsi="Times New Roman" w:cs="Times New Roman"/>
                <w:bCs/>
                <w:sz w:val="24"/>
                <w:szCs w:val="24"/>
              </w:rPr>
            </w:pPr>
            <w:r>
              <w:rPr>
                <w:rFonts w:ascii="Times New Roman" w:hAnsi="Times New Roman" w:cs="Times New Roman"/>
                <w:bCs/>
                <w:sz w:val="24"/>
                <w:szCs w:val="24"/>
              </w:rPr>
              <w:t>9-10 mėn.</w:t>
            </w:r>
          </w:p>
        </w:tc>
        <w:tc>
          <w:tcPr>
            <w:tcW w:w="4082" w:type="dxa"/>
          </w:tcPr>
          <w:p w:rsidR="001C2E01" w:rsidRDefault="001C2E01" w:rsidP="003057C7">
            <w:pPr>
              <w:rPr>
                <w:rFonts w:ascii="Times New Roman" w:eastAsia="Calibri" w:hAnsi="Times New Roman" w:cs="Times New Roman"/>
                <w:sz w:val="24"/>
                <w:szCs w:val="24"/>
              </w:rPr>
            </w:pPr>
            <w:r>
              <w:rPr>
                <w:rFonts w:ascii="Times New Roman" w:eastAsia="Calibri" w:hAnsi="Times New Roman" w:cs="Times New Roman"/>
                <w:sz w:val="24"/>
                <w:szCs w:val="24"/>
              </w:rPr>
              <w:t>Išsiaiškinus mokinių nuotolinio mokymo</w:t>
            </w:r>
            <w:r w:rsidR="003057C7">
              <w:rPr>
                <w:rFonts w:ascii="Times New Roman" w:eastAsia="Calibri" w:hAnsi="Times New Roman" w:cs="Times New Roman"/>
                <w:sz w:val="24"/>
                <w:szCs w:val="24"/>
              </w:rPr>
              <w:t xml:space="preserve">(si) </w:t>
            </w:r>
            <w:r>
              <w:rPr>
                <w:rFonts w:ascii="Times New Roman" w:eastAsia="Calibri" w:hAnsi="Times New Roman" w:cs="Times New Roman"/>
                <w:sz w:val="24"/>
                <w:szCs w:val="24"/>
              </w:rPr>
              <w:t>spragas</w:t>
            </w:r>
            <w:r w:rsidR="003057C7">
              <w:rPr>
                <w:rFonts w:ascii="Times New Roman" w:eastAsia="Calibri" w:hAnsi="Times New Roman" w:cs="Times New Roman"/>
                <w:sz w:val="24"/>
                <w:szCs w:val="24"/>
              </w:rPr>
              <w:t>, emocinę jauseną.</w:t>
            </w:r>
          </w:p>
        </w:tc>
      </w:tr>
      <w:tr w:rsidR="00796174" w:rsidTr="00675DCB">
        <w:trPr>
          <w:trHeight w:val="154"/>
        </w:trPr>
        <w:tc>
          <w:tcPr>
            <w:tcW w:w="1980" w:type="dxa"/>
            <w:vMerge/>
          </w:tcPr>
          <w:p w:rsidR="00796174" w:rsidRDefault="00796174" w:rsidP="00E4749B"/>
        </w:tc>
        <w:tc>
          <w:tcPr>
            <w:tcW w:w="3827" w:type="dxa"/>
            <w:gridSpan w:val="2"/>
          </w:tcPr>
          <w:p w:rsidR="00796174" w:rsidRPr="005A7BF1" w:rsidRDefault="00796174" w:rsidP="00E4749B">
            <w:pPr>
              <w:pStyle w:val="Betarp"/>
              <w:rPr>
                <w:rFonts w:ascii="Times New Roman" w:hAnsi="Times New Roman"/>
                <w:sz w:val="24"/>
                <w:szCs w:val="24"/>
              </w:rPr>
            </w:pPr>
            <w:r w:rsidRPr="005A7BF1">
              <w:rPr>
                <w:rFonts w:ascii="Times New Roman" w:hAnsi="Times New Roman"/>
                <w:sz w:val="24"/>
                <w:szCs w:val="24"/>
              </w:rPr>
              <w:t xml:space="preserve"> Olimpiadų, konkursų organizavimas, dalyvavimas savivaldybės turuose</w:t>
            </w:r>
            <w:r>
              <w:rPr>
                <w:rFonts w:ascii="Times New Roman" w:hAnsi="Times New Roman"/>
                <w:sz w:val="24"/>
                <w:szCs w:val="24"/>
              </w:rPr>
              <w:t>.</w:t>
            </w:r>
          </w:p>
        </w:tc>
        <w:tc>
          <w:tcPr>
            <w:tcW w:w="2410" w:type="dxa"/>
          </w:tcPr>
          <w:p w:rsidR="00796174" w:rsidRDefault="00796174" w:rsidP="00E474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Pavaduotoja     ugdymui   </w:t>
            </w:r>
            <w:r>
              <w:t xml:space="preserve"> </w:t>
            </w:r>
            <w:r w:rsidRPr="00F01FBC">
              <w:rPr>
                <w:rFonts w:ascii="Times New Roman" w:hAnsi="Times New Roman" w:cs="Times New Roman"/>
                <w:color w:val="000000" w:themeColor="text1"/>
                <w:sz w:val="24"/>
                <w:szCs w:val="24"/>
              </w:rPr>
              <w:t>R. Marcinkevičienė</w:t>
            </w:r>
            <w:r>
              <w:rPr>
                <w:rFonts w:ascii="Times New Roman" w:hAnsi="Times New Roman" w:cs="Times New Roman"/>
                <w:color w:val="000000" w:themeColor="text1"/>
                <w:sz w:val="24"/>
                <w:szCs w:val="24"/>
              </w:rPr>
              <w:t>,</w:t>
            </w:r>
          </w:p>
          <w:p w:rsidR="00796174" w:rsidRPr="005A7BF1" w:rsidRDefault="00796174" w:rsidP="00E4749B">
            <w:pPr>
              <w:rPr>
                <w:rFonts w:ascii="Times New Roman" w:hAnsi="Times New Roman" w:cs="Times New Roman"/>
                <w:bCs/>
                <w:sz w:val="24"/>
                <w:szCs w:val="24"/>
              </w:rPr>
            </w:pPr>
            <w:r>
              <w:rPr>
                <w:rFonts w:ascii="Times New Roman" w:hAnsi="Times New Roman" w:cs="Times New Roman"/>
                <w:color w:val="000000" w:themeColor="text1"/>
                <w:sz w:val="24"/>
                <w:szCs w:val="24"/>
              </w:rPr>
              <w:t>klasių pedagogai</w:t>
            </w:r>
          </w:p>
        </w:tc>
        <w:tc>
          <w:tcPr>
            <w:tcW w:w="1984" w:type="dxa"/>
          </w:tcPr>
          <w:p w:rsidR="00796174" w:rsidRPr="005A7BF1" w:rsidRDefault="00796174" w:rsidP="00E4749B">
            <w:pPr>
              <w:jc w:val="center"/>
              <w:rPr>
                <w:rFonts w:ascii="Times New Roman" w:hAnsi="Times New Roman" w:cs="Times New Roman"/>
                <w:bCs/>
                <w:sz w:val="24"/>
                <w:szCs w:val="24"/>
              </w:rPr>
            </w:pPr>
            <w:r w:rsidRPr="00CA4B29">
              <w:rPr>
                <w:rFonts w:ascii="Times New Roman" w:hAnsi="Times New Roman" w:cs="Times New Roman"/>
                <w:sz w:val="24"/>
                <w:szCs w:val="24"/>
              </w:rPr>
              <w:t>Mokslo metų eigoje</w:t>
            </w:r>
          </w:p>
        </w:tc>
        <w:tc>
          <w:tcPr>
            <w:tcW w:w="4082" w:type="dxa"/>
          </w:tcPr>
          <w:p w:rsidR="00796174" w:rsidRPr="00794FC4" w:rsidRDefault="00796174" w:rsidP="00E4749B">
            <w:pPr>
              <w:shd w:val="clear" w:color="auto" w:fill="FFFFFF"/>
              <w:rPr>
                <w:rFonts w:ascii="Times New Roman" w:eastAsia="Calibri" w:hAnsi="Times New Roman" w:cs="Times New Roman"/>
                <w:bCs/>
                <w:sz w:val="24"/>
                <w:szCs w:val="24"/>
              </w:rPr>
            </w:pPr>
            <w:r w:rsidRPr="00794FC4">
              <w:rPr>
                <w:rFonts w:ascii="Times New Roman" w:eastAsia="Calibri" w:hAnsi="Times New Roman" w:cs="Times New Roman"/>
                <w:bCs/>
                <w:sz w:val="24"/>
                <w:szCs w:val="24"/>
              </w:rPr>
              <w:t>Mokiniai dalyvauja jų poreikius atitinkančioje veikloje.</w:t>
            </w:r>
          </w:p>
          <w:p w:rsidR="00796174" w:rsidRPr="00794FC4" w:rsidRDefault="00796174" w:rsidP="00E4749B">
            <w:pPr>
              <w:pStyle w:val="Betarp"/>
              <w:rPr>
                <w:rFonts w:ascii="Times New Roman" w:hAnsi="Times New Roman"/>
                <w:sz w:val="24"/>
                <w:szCs w:val="24"/>
              </w:rPr>
            </w:pPr>
            <w:r w:rsidRPr="00794FC4">
              <w:rPr>
                <w:rFonts w:ascii="Times New Roman" w:hAnsi="Times New Roman"/>
                <w:bCs/>
                <w:sz w:val="24"/>
                <w:szCs w:val="24"/>
              </w:rPr>
              <w:t>Laimėję prizines vietas olimpiadose, konkursuose, varžybose, sėkmingai atstovauja mokyklą savivaldybėje,</w:t>
            </w:r>
            <w:r>
              <w:rPr>
                <w:rFonts w:ascii="Times New Roman" w:hAnsi="Times New Roman"/>
                <w:bCs/>
                <w:sz w:val="24"/>
                <w:szCs w:val="24"/>
              </w:rPr>
              <w:t xml:space="preserve"> šalyje</w:t>
            </w:r>
          </w:p>
        </w:tc>
      </w:tr>
      <w:tr w:rsidR="00796174" w:rsidTr="00675DCB">
        <w:trPr>
          <w:trHeight w:val="1066"/>
        </w:trPr>
        <w:tc>
          <w:tcPr>
            <w:tcW w:w="1980" w:type="dxa"/>
            <w:vMerge/>
          </w:tcPr>
          <w:p w:rsidR="00796174" w:rsidRDefault="00796174" w:rsidP="00E4749B"/>
        </w:tc>
        <w:tc>
          <w:tcPr>
            <w:tcW w:w="3827" w:type="dxa"/>
            <w:gridSpan w:val="2"/>
          </w:tcPr>
          <w:p w:rsidR="00796174" w:rsidRDefault="00796174" w:rsidP="00E4749B">
            <w:pPr>
              <w:pStyle w:val="Betarp"/>
              <w:rPr>
                <w:rFonts w:ascii="Times New Roman" w:hAnsi="Times New Roman"/>
                <w:sz w:val="24"/>
                <w:szCs w:val="24"/>
              </w:rPr>
            </w:pPr>
            <w:r w:rsidRPr="005A7BF1">
              <w:rPr>
                <w:rFonts w:ascii="Times New Roman" w:hAnsi="Times New Roman"/>
                <w:sz w:val="24"/>
                <w:szCs w:val="24"/>
              </w:rPr>
              <w:t>Dalyvavimas tarptautiniuose ir respublikiniuose konkursuose „</w:t>
            </w:r>
            <w:r>
              <w:rPr>
                <w:rFonts w:ascii="Times New Roman" w:hAnsi="Times New Roman"/>
                <w:sz w:val="24"/>
                <w:szCs w:val="24"/>
              </w:rPr>
              <w:t>Kengūra“,</w:t>
            </w:r>
          </w:p>
          <w:p w:rsidR="00796174" w:rsidRPr="005A7BF1" w:rsidRDefault="00796174" w:rsidP="002D30EC">
            <w:pPr>
              <w:pStyle w:val="Betarp"/>
              <w:rPr>
                <w:rFonts w:ascii="Times New Roman" w:hAnsi="Times New Roman"/>
                <w:sz w:val="24"/>
                <w:szCs w:val="24"/>
              </w:rPr>
            </w:pPr>
            <w:r>
              <w:rPr>
                <w:rFonts w:ascii="Times New Roman" w:hAnsi="Times New Roman"/>
                <w:sz w:val="24"/>
                <w:szCs w:val="24"/>
              </w:rPr>
              <w:t>,,Olympis“ ir kt.</w:t>
            </w:r>
            <w:r w:rsidR="002D30EC" w:rsidRPr="005A7BF1">
              <w:rPr>
                <w:rFonts w:ascii="Times New Roman" w:hAnsi="Times New Roman"/>
                <w:sz w:val="24"/>
                <w:szCs w:val="24"/>
              </w:rPr>
              <w:t xml:space="preserve"> </w:t>
            </w:r>
          </w:p>
        </w:tc>
        <w:tc>
          <w:tcPr>
            <w:tcW w:w="2410" w:type="dxa"/>
          </w:tcPr>
          <w:p w:rsidR="00796174" w:rsidRDefault="00796174" w:rsidP="00E4749B">
            <w:pPr>
              <w:rPr>
                <w:rFonts w:ascii="Times New Roman" w:hAnsi="Times New Roman" w:cs="Times New Roman"/>
                <w:color w:val="000000" w:themeColor="text1"/>
                <w:sz w:val="24"/>
                <w:szCs w:val="24"/>
              </w:rPr>
            </w:pPr>
            <w:r w:rsidRPr="005A7BF1">
              <w:rPr>
                <w:rFonts w:ascii="Times New Roman" w:hAnsi="Times New Roman" w:cs="Times New Roman"/>
                <w:color w:val="000000" w:themeColor="text1"/>
                <w:sz w:val="24"/>
                <w:szCs w:val="24"/>
              </w:rPr>
              <w:t>Pavaduotojas     ugdymui,</w:t>
            </w:r>
          </w:p>
          <w:p w:rsidR="00796174" w:rsidRPr="005A7BF1" w:rsidRDefault="00796174" w:rsidP="00E4749B">
            <w:pPr>
              <w:rPr>
                <w:rFonts w:ascii="Times New Roman" w:hAnsi="Times New Roman" w:cs="Times New Roman"/>
                <w:bCs/>
                <w:sz w:val="24"/>
                <w:szCs w:val="24"/>
              </w:rPr>
            </w:pPr>
            <w:r>
              <w:rPr>
                <w:rFonts w:ascii="Times New Roman" w:hAnsi="Times New Roman" w:cs="Times New Roman"/>
                <w:color w:val="000000" w:themeColor="text1"/>
                <w:sz w:val="24"/>
                <w:szCs w:val="24"/>
              </w:rPr>
              <w:t>Klasių pedagogai</w:t>
            </w:r>
          </w:p>
        </w:tc>
        <w:tc>
          <w:tcPr>
            <w:tcW w:w="1984" w:type="dxa"/>
          </w:tcPr>
          <w:p w:rsidR="00796174" w:rsidRDefault="00796174" w:rsidP="00E4749B">
            <w:pPr>
              <w:jc w:val="center"/>
              <w:rPr>
                <w:rFonts w:ascii="Times New Roman" w:hAnsi="Times New Roman" w:cs="Times New Roman"/>
                <w:sz w:val="24"/>
                <w:szCs w:val="24"/>
              </w:rPr>
            </w:pPr>
            <w:r w:rsidRPr="00CA4B29">
              <w:rPr>
                <w:rFonts w:ascii="Times New Roman" w:hAnsi="Times New Roman" w:cs="Times New Roman"/>
                <w:sz w:val="24"/>
                <w:szCs w:val="24"/>
              </w:rPr>
              <w:t>Mokslo metų eigoje</w:t>
            </w:r>
          </w:p>
          <w:p w:rsidR="00796174" w:rsidRPr="00F57C09" w:rsidRDefault="00796174" w:rsidP="00E4749B"/>
        </w:tc>
        <w:tc>
          <w:tcPr>
            <w:tcW w:w="4082" w:type="dxa"/>
          </w:tcPr>
          <w:p w:rsidR="00796174" w:rsidRPr="00794FC4" w:rsidRDefault="00796174" w:rsidP="00E4749B">
            <w:pPr>
              <w:spacing w:line="256" w:lineRule="auto"/>
              <w:rPr>
                <w:rFonts w:ascii="Times New Roman" w:eastAsia="Calibri" w:hAnsi="Times New Roman" w:cs="Times New Roman"/>
                <w:sz w:val="24"/>
                <w:szCs w:val="24"/>
              </w:rPr>
            </w:pPr>
            <w:r>
              <w:rPr>
                <w:rFonts w:ascii="Times New Roman" w:hAnsi="Times New Roman"/>
                <w:sz w:val="24"/>
                <w:szCs w:val="24"/>
              </w:rPr>
              <w:t xml:space="preserve"> Vaikai aktyvinami dalyvauti</w:t>
            </w:r>
            <w:r w:rsidRPr="005A7BF1">
              <w:rPr>
                <w:rFonts w:ascii="Times New Roman" w:hAnsi="Times New Roman" w:cs="Times New Roman"/>
                <w:sz w:val="24"/>
                <w:szCs w:val="24"/>
              </w:rPr>
              <w:t xml:space="preserve"> tarptautiniuose ir respublikiniuose konkursuose</w:t>
            </w:r>
            <w:r>
              <w:rPr>
                <w:rFonts w:ascii="Times New Roman" w:hAnsi="Times New Roman" w:cs="Times New Roman"/>
                <w:sz w:val="24"/>
                <w:szCs w:val="24"/>
              </w:rPr>
              <w:t>,</w:t>
            </w:r>
            <w:r w:rsidRPr="005A7BF1">
              <w:rPr>
                <w:rFonts w:ascii="Times New Roman" w:hAnsi="Times New Roman" w:cs="Times New Roman"/>
                <w:sz w:val="24"/>
                <w:szCs w:val="24"/>
              </w:rPr>
              <w:t xml:space="preserve"> </w:t>
            </w:r>
            <w:r w:rsidRPr="00794FC4">
              <w:rPr>
                <w:rFonts w:ascii="Times New Roman" w:eastAsia="Calibri" w:hAnsi="Times New Roman" w:cs="Times New Roman"/>
                <w:sz w:val="24"/>
                <w:szCs w:val="24"/>
              </w:rPr>
              <w:t>skatinamas jų noras mokytis, atrasti, kurti, tobulėti.</w:t>
            </w:r>
          </w:p>
        </w:tc>
      </w:tr>
      <w:tr w:rsidR="00796174" w:rsidTr="00675DCB">
        <w:trPr>
          <w:trHeight w:val="154"/>
        </w:trPr>
        <w:tc>
          <w:tcPr>
            <w:tcW w:w="1980" w:type="dxa"/>
            <w:vMerge/>
          </w:tcPr>
          <w:p w:rsidR="00796174" w:rsidRDefault="00796174" w:rsidP="00E4749B"/>
        </w:tc>
        <w:tc>
          <w:tcPr>
            <w:tcW w:w="3827" w:type="dxa"/>
            <w:gridSpan w:val="2"/>
          </w:tcPr>
          <w:p w:rsidR="00796174" w:rsidRPr="00E313B4" w:rsidRDefault="003057C7" w:rsidP="003057C7">
            <w:pPr>
              <w:rPr>
                <w:rFonts w:ascii="Times New Roman" w:hAnsi="Times New Roman" w:cs="Times New Roman"/>
                <w:sz w:val="24"/>
                <w:szCs w:val="24"/>
              </w:rPr>
            </w:pPr>
            <w:r>
              <w:rPr>
                <w:rFonts w:ascii="Times New Roman" w:hAnsi="Times New Roman" w:cs="Times New Roman"/>
                <w:sz w:val="24"/>
                <w:szCs w:val="24"/>
              </w:rPr>
              <w:t>Pirmokų adaptacijos tyrimas.</w:t>
            </w:r>
          </w:p>
        </w:tc>
        <w:tc>
          <w:tcPr>
            <w:tcW w:w="2410" w:type="dxa"/>
          </w:tcPr>
          <w:p w:rsidR="00796174" w:rsidRDefault="00796174" w:rsidP="00E4749B">
            <w:pPr>
              <w:rPr>
                <w:rFonts w:ascii="Times New Roman" w:hAnsi="Times New Roman" w:cs="Times New Roman"/>
                <w:color w:val="000000" w:themeColor="text1"/>
                <w:sz w:val="24"/>
                <w:szCs w:val="24"/>
              </w:rPr>
            </w:pPr>
            <w:r w:rsidRPr="00CA4B29">
              <w:rPr>
                <w:rFonts w:ascii="Times New Roman" w:hAnsi="Times New Roman" w:cs="Times New Roman"/>
                <w:color w:val="000000" w:themeColor="text1"/>
                <w:sz w:val="24"/>
                <w:szCs w:val="24"/>
              </w:rPr>
              <w:t>Pavaduotojas ugdymui,</w:t>
            </w:r>
            <w:r w:rsidR="0072108E">
              <w:rPr>
                <w:rFonts w:ascii="Times New Roman" w:hAnsi="Times New Roman" w:cs="Times New Roman"/>
                <w:color w:val="000000" w:themeColor="text1"/>
                <w:sz w:val="24"/>
                <w:szCs w:val="24"/>
              </w:rPr>
              <w:t xml:space="preserve"> </w:t>
            </w:r>
          </w:p>
          <w:p w:rsidR="0072108E" w:rsidRPr="00CA4B29" w:rsidRDefault="0072108E" w:rsidP="003057C7">
            <w:pPr>
              <w:rPr>
                <w:rFonts w:ascii="Times New Roman" w:hAnsi="Times New Roman" w:cs="Times New Roman"/>
                <w:color w:val="000000" w:themeColor="text1"/>
                <w:sz w:val="24"/>
                <w:szCs w:val="24"/>
              </w:rPr>
            </w:pPr>
            <w:r w:rsidRPr="0072108E">
              <w:rPr>
                <w:rFonts w:ascii="Times New Roman" w:hAnsi="Times New Roman" w:cs="Times New Roman"/>
                <w:color w:val="000000" w:themeColor="text1"/>
                <w:sz w:val="24"/>
                <w:szCs w:val="24"/>
              </w:rPr>
              <w:t>Psichologės                           V. Vėlyvienė</w:t>
            </w:r>
            <w:r w:rsidR="003057C7">
              <w:rPr>
                <w:rFonts w:ascii="Times New Roman" w:hAnsi="Times New Roman" w:cs="Times New Roman"/>
                <w:color w:val="000000" w:themeColor="text1"/>
                <w:sz w:val="24"/>
                <w:szCs w:val="24"/>
              </w:rPr>
              <w:t>.</w:t>
            </w:r>
          </w:p>
        </w:tc>
        <w:tc>
          <w:tcPr>
            <w:tcW w:w="1984" w:type="dxa"/>
          </w:tcPr>
          <w:p w:rsidR="00796174" w:rsidRDefault="003057C7" w:rsidP="003057C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mėn.</w:t>
            </w:r>
          </w:p>
          <w:p w:rsidR="003057C7" w:rsidRPr="00CA4B29" w:rsidRDefault="003057C7" w:rsidP="003057C7">
            <w:pPr>
              <w:jc w:val="center"/>
              <w:rPr>
                <w:rFonts w:ascii="Times New Roman" w:hAnsi="Times New Roman" w:cs="Times New Roman"/>
                <w:color w:val="000000" w:themeColor="text1"/>
                <w:sz w:val="24"/>
                <w:szCs w:val="24"/>
              </w:rPr>
            </w:pPr>
          </w:p>
        </w:tc>
        <w:tc>
          <w:tcPr>
            <w:tcW w:w="4082" w:type="dxa"/>
          </w:tcPr>
          <w:p w:rsidR="00796174" w:rsidRPr="00E313B4" w:rsidRDefault="00796174" w:rsidP="003057C7">
            <w:pPr>
              <w:rPr>
                <w:rFonts w:ascii="Times New Roman" w:hAnsi="Times New Roman" w:cs="Times New Roman"/>
                <w:sz w:val="24"/>
                <w:szCs w:val="24"/>
              </w:rPr>
            </w:pPr>
            <w:r w:rsidRPr="00E313B4">
              <w:rPr>
                <w:rFonts w:ascii="Times New Roman" w:hAnsi="Times New Roman" w:cs="Times New Roman"/>
                <w:bCs/>
                <w:sz w:val="24"/>
                <w:szCs w:val="24"/>
              </w:rPr>
              <w:t xml:space="preserve">Išsiaiškinama, pirmokų savijauta mokykloje, kokias patiria sėkmes ir nesėkmes. </w:t>
            </w:r>
          </w:p>
        </w:tc>
      </w:tr>
      <w:tr w:rsidR="003057C7" w:rsidTr="00675DCB">
        <w:trPr>
          <w:trHeight w:val="154"/>
        </w:trPr>
        <w:tc>
          <w:tcPr>
            <w:tcW w:w="1980" w:type="dxa"/>
            <w:vMerge/>
          </w:tcPr>
          <w:p w:rsidR="003057C7" w:rsidRDefault="003057C7" w:rsidP="00E4749B"/>
        </w:tc>
        <w:tc>
          <w:tcPr>
            <w:tcW w:w="3827" w:type="dxa"/>
            <w:gridSpan w:val="2"/>
          </w:tcPr>
          <w:p w:rsidR="003057C7" w:rsidRPr="00E313B4" w:rsidRDefault="003057C7" w:rsidP="00E4749B">
            <w:pPr>
              <w:rPr>
                <w:rFonts w:ascii="Times New Roman" w:hAnsi="Times New Roman" w:cs="Times New Roman"/>
                <w:sz w:val="24"/>
                <w:szCs w:val="24"/>
              </w:rPr>
            </w:pPr>
            <w:r>
              <w:rPr>
                <w:rFonts w:ascii="Times New Roman" w:hAnsi="Times New Roman" w:cs="Times New Roman"/>
                <w:sz w:val="24"/>
                <w:szCs w:val="24"/>
              </w:rPr>
              <w:t>P</w:t>
            </w:r>
            <w:r w:rsidRPr="00E313B4">
              <w:rPr>
                <w:rFonts w:ascii="Times New Roman" w:hAnsi="Times New Roman" w:cs="Times New Roman"/>
                <w:sz w:val="24"/>
                <w:szCs w:val="24"/>
              </w:rPr>
              <w:t>atyčių tyrimas pradinėse klasėse</w:t>
            </w:r>
            <w:r>
              <w:rPr>
                <w:rFonts w:ascii="Times New Roman" w:hAnsi="Times New Roman" w:cs="Times New Roman"/>
                <w:sz w:val="24"/>
                <w:szCs w:val="24"/>
              </w:rPr>
              <w:t>.</w:t>
            </w:r>
          </w:p>
        </w:tc>
        <w:tc>
          <w:tcPr>
            <w:tcW w:w="2410" w:type="dxa"/>
          </w:tcPr>
          <w:p w:rsidR="003057C7" w:rsidRPr="003057C7" w:rsidRDefault="00DD52CD" w:rsidP="003057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Pavaduotoja</w:t>
            </w:r>
            <w:r w:rsidR="003057C7" w:rsidRPr="003057C7">
              <w:rPr>
                <w:rFonts w:ascii="Times New Roman" w:hAnsi="Times New Roman" w:cs="Times New Roman"/>
                <w:color w:val="000000" w:themeColor="text1"/>
                <w:sz w:val="24"/>
                <w:szCs w:val="24"/>
              </w:rPr>
              <w:t xml:space="preserve"> ugdymui</w:t>
            </w:r>
            <w:r>
              <w:t xml:space="preserve"> </w:t>
            </w:r>
            <w:r w:rsidRPr="00DD52CD">
              <w:rPr>
                <w:rFonts w:ascii="Times New Roman" w:hAnsi="Times New Roman" w:cs="Times New Roman"/>
                <w:color w:val="000000" w:themeColor="text1"/>
                <w:sz w:val="24"/>
                <w:szCs w:val="24"/>
              </w:rPr>
              <w:t>R. Marcinkevičienė</w:t>
            </w:r>
            <w:r w:rsidR="003057C7" w:rsidRPr="003057C7">
              <w:rPr>
                <w:rFonts w:ascii="Times New Roman" w:hAnsi="Times New Roman" w:cs="Times New Roman"/>
                <w:color w:val="000000" w:themeColor="text1"/>
                <w:sz w:val="24"/>
                <w:szCs w:val="24"/>
              </w:rPr>
              <w:t xml:space="preserve">, </w:t>
            </w:r>
          </w:p>
          <w:p w:rsidR="003057C7" w:rsidRDefault="003057C7" w:rsidP="003057C7">
            <w:pPr>
              <w:rPr>
                <w:rFonts w:ascii="Times New Roman" w:hAnsi="Times New Roman" w:cs="Times New Roman"/>
                <w:color w:val="000000" w:themeColor="text1"/>
                <w:sz w:val="24"/>
                <w:szCs w:val="24"/>
              </w:rPr>
            </w:pPr>
            <w:r w:rsidRPr="003057C7">
              <w:rPr>
                <w:rFonts w:ascii="Times New Roman" w:hAnsi="Times New Roman" w:cs="Times New Roman"/>
                <w:color w:val="000000" w:themeColor="text1"/>
                <w:sz w:val="24"/>
                <w:szCs w:val="24"/>
              </w:rPr>
              <w:t xml:space="preserve">Psichologės               </w:t>
            </w:r>
            <w:r>
              <w:rPr>
                <w:rFonts w:ascii="Times New Roman" w:hAnsi="Times New Roman" w:cs="Times New Roman"/>
                <w:color w:val="000000" w:themeColor="text1"/>
                <w:sz w:val="24"/>
                <w:szCs w:val="24"/>
              </w:rPr>
              <w:t xml:space="preserve">            E. Sabaliauskienė,</w:t>
            </w:r>
          </w:p>
          <w:p w:rsidR="003057C7" w:rsidRPr="00CA4B29" w:rsidRDefault="003057C7" w:rsidP="003057C7">
            <w:pPr>
              <w:rPr>
                <w:rFonts w:ascii="Times New Roman" w:hAnsi="Times New Roman" w:cs="Times New Roman"/>
                <w:color w:val="000000" w:themeColor="text1"/>
                <w:sz w:val="24"/>
                <w:szCs w:val="24"/>
              </w:rPr>
            </w:pPr>
            <w:r w:rsidRPr="003057C7">
              <w:rPr>
                <w:rFonts w:ascii="Times New Roman" w:hAnsi="Times New Roman" w:cs="Times New Roman"/>
                <w:color w:val="000000" w:themeColor="text1"/>
                <w:sz w:val="24"/>
                <w:szCs w:val="24"/>
              </w:rPr>
              <w:t xml:space="preserve">V. Vėlyvienė.      </w:t>
            </w:r>
          </w:p>
        </w:tc>
        <w:tc>
          <w:tcPr>
            <w:tcW w:w="1984" w:type="dxa"/>
          </w:tcPr>
          <w:p w:rsidR="003057C7" w:rsidRDefault="003057C7" w:rsidP="003057C7">
            <w:pPr>
              <w:jc w:val="center"/>
              <w:rPr>
                <w:rFonts w:ascii="Times New Roman" w:hAnsi="Times New Roman" w:cs="Times New Roman"/>
                <w:color w:val="000000" w:themeColor="text1"/>
                <w:sz w:val="24"/>
                <w:szCs w:val="24"/>
              </w:rPr>
            </w:pPr>
            <w:r w:rsidRPr="003057C7">
              <w:rPr>
                <w:rFonts w:ascii="Times New Roman" w:hAnsi="Times New Roman" w:cs="Times New Roman"/>
                <w:color w:val="000000" w:themeColor="text1"/>
                <w:sz w:val="24"/>
                <w:szCs w:val="24"/>
              </w:rPr>
              <w:t>2022-0</w:t>
            </w:r>
            <w:r>
              <w:rPr>
                <w:rFonts w:ascii="Times New Roman" w:hAnsi="Times New Roman" w:cs="Times New Roman"/>
                <w:color w:val="000000" w:themeColor="text1"/>
                <w:sz w:val="24"/>
                <w:szCs w:val="24"/>
              </w:rPr>
              <w:t>2</w:t>
            </w:r>
            <w:r w:rsidRPr="003057C7">
              <w:rPr>
                <w:rFonts w:ascii="Times New Roman" w:hAnsi="Times New Roman" w:cs="Times New Roman"/>
                <w:color w:val="000000" w:themeColor="text1"/>
                <w:sz w:val="24"/>
                <w:szCs w:val="24"/>
              </w:rPr>
              <w:t xml:space="preserve"> mėn.</w:t>
            </w:r>
          </w:p>
        </w:tc>
        <w:tc>
          <w:tcPr>
            <w:tcW w:w="4082" w:type="dxa"/>
          </w:tcPr>
          <w:p w:rsidR="003057C7" w:rsidRPr="00E313B4" w:rsidRDefault="003057C7" w:rsidP="00E4749B">
            <w:pPr>
              <w:rPr>
                <w:rFonts w:ascii="Times New Roman" w:hAnsi="Times New Roman" w:cs="Times New Roman"/>
                <w:bCs/>
                <w:sz w:val="24"/>
                <w:szCs w:val="24"/>
              </w:rPr>
            </w:pPr>
            <w:r w:rsidRPr="003057C7">
              <w:rPr>
                <w:rFonts w:ascii="Times New Roman" w:hAnsi="Times New Roman" w:cs="Times New Roman"/>
                <w:bCs/>
                <w:sz w:val="24"/>
                <w:szCs w:val="24"/>
              </w:rPr>
              <w:t>Išsiaiškinsime ar vyksta patyčios tarp 1-4 klasių mokinių.</w:t>
            </w:r>
          </w:p>
        </w:tc>
      </w:tr>
      <w:tr w:rsidR="00796174" w:rsidTr="00675DCB">
        <w:trPr>
          <w:trHeight w:val="154"/>
        </w:trPr>
        <w:tc>
          <w:tcPr>
            <w:tcW w:w="1980" w:type="dxa"/>
            <w:vMerge/>
          </w:tcPr>
          <w:p w:rsidR="00796174" w:rsidRDefault="00796174" w:rsidP="00E4749B"/>
        </w:tc>
        <w:tc>
          <w:tcPr>
            <w:tcW w:w="3827" w:type="dxa"/>
            <w:gridSpan w:val="2"/>
          </w:tcPr>
          <w:p w:rsidR="00796174" w:rsidRPr="00E313B4" w:rsidRDefault="00796174" w:rsidP="00E4749B">
            <w:pPr>
              <w:rPr>
                <w:rFonts w:ascii="Times New Roman" w:hAnsi="Times New Roman" w:cs="Times New Roman"/>
                <w:sz w:val="24"/>
                <w:szCs w:val="24"/>
              </w:rPr>
            </w:pPr>
            <w:r w:rsidRPr="00E313B4">
              <w:rPr>
                <w:rFonts w:ascii="Times New Roman" w:hAnsi="Times New Roman" w:cs="Times New Roman"/>
              </w:rPr>
              <w:t>Ankstyvųjų prevencijos programų</w:t>
            </w:r>
            <w:r w:rsidRPr="00E313B4">
              <w:rPr>
                <w:rFonts w:ascii="Times New Roman" w:hAnsi="Times New Roman" w:cs="Times New Roman"/>
                <w:sz w:val="24"/>
                <w:szCs w:val="24"/>
              </w:rPr>
              <w:t xml:space="preserve"> „Zipio draugai‘ ir „O</w:t>
            </w:r>
            <w:r>
              <w:rPr>
                <w:rFonts w:ascii="Times New Roman" w:hAnsi="Times New Roman" w:cs="Times New Roman"/>
                <w:sz w:val="24"/>
                <w:szCs w:val="24"/>
              </w:rPr>
              <w:t>buo</w:t>
            </w:r>
            <w:r w:rsidR="00D64289">
              <w:rPr>
                <w:rFonts w:ascii="Times New Roman" w:hAnsi="Times New Roman" w:cs="Times New Roman"/>
                <w:sz w:val="24"/>
                <w:szCs w:val="24"/>
              </w:rPr>
              <w:t>lio draugai“, „Įveikiame kartu</w:t>
            </w:r>
            <w:r w:rsidR="008A2604">
              <w:rPr>
                <w:rFonts w:ascii="Times New Roman" w:hAnsi="Times New Roman" w:cs="Times New Roman"/>
                <w:sz w:val="24"/>
                <w:szCs w:val="24"/>
              </w:rPr>
              <w:t xml:space="preserve">“ „Socialinio emocinio ugdymo“ </w:t>
            </w:r>
            <w:r w:rsidR="00D64289">
              <w:rPr>
                <w:rFonts w:ascii="Times New Roman" w:hAnsi="Times New Roman" w:cs="Times New Roman"/>
                <w:sz w:val="24"/>
                <w:szCs w:val="24"/>
              </w:rPr>
              <w:t xml:space="preserve">programų </w:t>
            </w:r>
            <w:r>
              <w:rPr>
                <w:rFonts w:ascii="Times New Roman" w:hAnsi="Times New Roman" w:cs="Times New Roman"/>
                <w:sz w:val="24"/>
                <w:szCs w:val="24"/>
              </w:rPr>
              <w:t xml:space="preserve">įgyvendinimas. </w:t>
            </w:r>
          </w:p>
        </w:tc>
        <w:tc>
          <w:tcPr>
            <w:tcW w:w="2410" w:type="dxa"/>
          </w:tcPr>
          <w:p w:rsidR="00796174" w:rsidRPr="00CA4B29" w:rsidRDefault="00796174" w:rsidP="00E474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Klasių mokytojos</w:t>
            </w:r>
            <w:r w:rsidR="00D64289">
              <w:rPr>
                <w:rFonts w:ascii="Times New Roman" w:hAnsi="Times New Roman" w:cs="Times New Roman"/>
                <w:color w:val="000000" w:themeColor="text1"/>
                <w:sz w:val="24"/>
                <w:szCs w:val="24"/>
              </w:rPr>
              <w:t>. Priešmokyklinio ir ikimokyklinio ugdymo pedagogai</w:t>
            </w:r>
            <w:r>
              <w:rPr>
                <w:rFonts w:ascii="Times New Roman" w:hAnsi="Times New Roman" w:cs="Times New Roman"/>
                <w:color w:val="000000" w:themeColor="text1"/>
                <w:sz w:val="24"/>
                <w:szCs w:val="24"/>
              </w:rPr>
              <w:t>.</w:t>
            </w:r>
          </w:p>
        </w:tc>
        <w:tc>
          <w:tcPr>
            <w:tcW w:w="1984" w:type="dxa"/>
          </w:tcPr>
          <w:p w:rsidR="00796174" w:rsidRPr="00CA4B29" w:rsidRDefault="00796174" w:rsidP="00E4749B">
            <w:pPr>
              <w:rPr>
                <w:rFonts w:ascii="Times New Roman" w:hAnsi="Times New Roman" w:cs="Times New Roman"/>
                <w:color w:val="000000" w:themeColor="text1"/>
                <w:sz w:val="24"/>
                <w:szCs w:val="24"/>
              </w:rPr>
            </w:pPr>
          </w:p>
        </w:tc>
        <w:tc>
          <w:tcPr>
            <w:tcW w:w="4082" w:type="dxa"/>
          </w:tcPr>
          <w:p w:rsidR="00796174" w:rsidRPr="00E313B4" w:rsidRDefault="00796174" w:rsidP="002C058F">
            <w:pPr>
              <w:rPr>
                <w:rFonts w:ascii="Times New Roman" w:hAnsi="Times New Roman" w:cs="Times New Roman"/>
                <w:sz w:val="24"/>
                <w:szCs w:val="24"/>
              </w:rPr>
            </w:pPr>
            <w:r w:rsidRPr="00E313B4">
              <w:rPr>
                <w:rFonts w:ascii="Times New Roman" w:hAnsi="Times New Roman" w:cs="Times New Roman"/>
                <w:sz w:val="24"/>
                <w:szCs w:val="24"/>
              </w:rPr>
              <w:t>Įgyvendinamos prevencinės programos.</w:t>
            </w:r>
          </w:p>
        </w:tc>
      </w:tr>
      <w:tr w:rsidR="002D30EC" w:rsidTr="00675DCB">
        <w:trPr>
          <w:trHeight w:val="154"/>
        </w:trPr>
        <w:tc>
          <w:tcPr>
            <w:tcW w:w="1980" w:type="dxa"/>
            <w:vMerge/>
          </w:tcPr>
          <w:p w:rsidR="002D30EC" w:rsidRDefault="002D30EC" w:rsidP="00E4749B"/>
        </w:tc>
        <w:tc>
          <w:tcPr>
            <w:tcW w:w="3827" w:type="dxa"/>
            <w:gridSpan w:val="2"/>
            <w:tcBorders>
              <w:right w:val="single" w:sz="4" w:space="0" w:color="auto"/>
            </w:tcBorders>
          </w:tcPr>
          <w:p w:rsidR="002D30EC" w:rsidRPr="002D30EC" w:rsidRDefault="002D30EC" w:rsidP="00E4749B">
            <w:pPr>
              <w:rPr>
                <w:rFonts w:ascii="Times New Roman" w:hAnsi="Times New Roman" w:cs="Times New Roman"/>
                <w:sz w:val="24"/>
                <w:szCs w:val="24"/>
              </w:rPr>
            </w:pPr>
            <w:r w:rsidRPr="00E313B4">
              <w:rPr>
                <w:rFonts w:ascii="Times New Roman" w:hAnsi="Times New Roman" w:cs="Times New Roman"/>
                <w:sz w:val="24"/>
                <w:szCs w:val="24"/>
              </w:rPr>
              <w:t>Patyčių prevencijos renginiai atskiroms kla</w:t>
            </w:r>
            <w:r w:rsidR="00D64289">
              <w:rPr>
                <w:rFonts w:ascii="Times New Roman" w:hAnsi="Times New Roman" w:cs="Times New Roman"/>
                <w:sz w:val="24"/>
                <w:szCs w:val="24"/>
              </w:rPr>
              <w:t>sėms pagal klasių vadovų planus, socialinių pedagogų veiklos planus.</w:t>
            </w:r>
          </w:p>
        </w:tc>
        <w:tc>
          <w:tcPr>
            <w:tcW w:w="2410" w:type="dxa"/>
            <w:tcBorders>
              <w:left w:val="single" w:sz="4" w:space="0" w:color="auto"/>
            </w:tcBorders>
          </w:tcPr>
          <w:p w:rsidR="002D30EC" w:rsidRPr="00CA4B29" w:rsidRDefault="002D30EC" w:rsidP="00E4749B">
            <w:pPr>
              <w:rPr>
                <w:rFonts w:ascii="Times New Roman" w:hAnsi="Times New Roman" w:cs="Times New Roman"/>
                <w:color w:val="000000" w:themeColor="text1"/>
                <w:sz w:val="24"/>
                <w:szCs w:val="24"/>
              </w:rPr>
            </w:pPr>
            <w:r w:rsidRPr="002D30EC">
              <w:rPr>
                <w:rFonts w:ascii="Times New Roman" w:hAnsi="Times New Roman" w:cs="Times New Roman"/>
                <w:color w:val="000000" w:themeColor="text1"/>
                <w:sz w:val="24"/>
                <w:szCs w:val="24"/>
              </w:rPr>
              <w:t>Socialiniai pedagogai, klasių mokytojos</w:t>
            </w:r>
          </w:p>
        </w:tc>
        <w:tc>
          <w:tcPr>
            <w:tcW w:w="1984" w:type="dxa"/>
          </w:tcPr>
          <w:p w:rsidR="002D30EC" w:rsidRPr="00CA4B29" w:rsidRDefault="002D30EC" w:rsidP="00E4749B">
            <w:pPr>
              <w:rPr>
                <w:rFonts w:ascii="Times New Roman" w:hAnsi="Times New Roman" w:cs="Times New Roman"/>
                <w:color w:val="000000" w:themeColor="text1"/>
                <w:sz w:val="24"/>
                <w:szCs w:val="24"/>
              </w:rPr>
            </w:pPr>
          </w:p>
        </w:tc>
        <w:tc>
          <w:tcPr>
            <w:tcW w:w="4082" w:type="dxa"/>
          </w:tcPr>
          <w:p w:rsidR="002D30EC" w:rsidRPr="00E313B4" w:rsidRDefault="002D30EC" w:rsidP="00E4749B">
            <w:pPr>
              <w:rPr>
                <w:rFonts w:ascii="Times New Roman" w:hAnsi="Times New Roman" w:cs="Times New Roman"/>
                <w:sz w:val="24"/>
                <w:szCs w:val="24"/>
              </w:rPr>
            </w:pPr>
            <w:r w:rsidRPr="00E313B4">
              <w:rPr>
                <w:rFonts w:ascii="Times New Roman" w:hAnsi="Times New Roman" w:cs="Times New Roman"/>
                <w:sz w:val="24"/>
                <w:szCs w:val="24"/>
              </w:rPr>
              <w:t>Susimažės socialinės rizikos veiksniai ir jų įtaka.</w:t>
            </w:r>
          </w:p>
        </w:tc>
      </w:tr>
      <w:tr w:rsidR="00D64289" w:rsidTr="00675DCB">
        <w:trPr>
          <w:trHeight w:val="547"/>
        </w:trPr>
        <w:tc>
          <w:tcPr>
            <w:tcW w:w="1980" w:type="dxa"/>
            <w:vMerge w:val="restart"/>
          </w:tcPr>
          <w:p w:rsidR="00D64289" w:rsidRPr="00841D91" w:rsidRDefault="00876428" w:rsidP="00D64289">
            <w:r w:rsidRPr="00876428">
              <w:rPr>
                <w:rFonts w:ascii="Times New Roman" w:eastAsia="Calibri" w:hAnsi="Times New Roman" w:cs="Times New Roman"/>
                <w:sz w:val="24"/>
              </w:rPr>
              <w:t>6.1.2. skirti dėmesį mokinių savarankiškumo skatinimui, individualios pažangos stebėjimui, mokymosi sunkumų įveikimui.</w:t>
            </w:r>
          </w:p>
        </w:tc>
        <w:tc>
          <w:tcPr>
            <w:tcW w:w="3827" w:type="dxa"/>
            <w:gridSpan w:val="2"/>
          </w:tcPr>
          <w:p w:rsidR="00D64289" w:rsidRPr="00841D91" w:rsidRDefault="00876428" w:rsidP="00D64289">
            <w:pPr>
              <w:pStyle w:val="Betarp"/>
              <w:rPr>
                <w:rFonts w:ascii="Times New Roman" w:hAnsi="Times New Roman"/>
                <w:sz w:val="24"/>
                <w:szCs w:val="24"/>
              </w:rPr>
            </w:pPr>
            <w:r>
              <w:rPr>
                <w:rFonts w:ascii="Times New Roman" w:hAnsi="Times New Roman"/>
                <w:sz w:val="24"/>
                <w:szCs w:val="24"/>
              </w:rPr>
              <w:t>Gabių mokinių identifikavimo tyrimas.</w:t>
            </w:r>
          </w:p>
        </w:tc>
        <w:tc>
          <w:tcPr>
            <w:tcW w:w="2410" w:type="dxa"/>
          </w:tcPr>
          <w:p w:rsidR="00D64289" w:rsidRDefault="00AC52A6" w:rsidP="00D64289">
            <w:pPr>
              <w:ind w:hanging="108"/>
              <w:rPr>
                <w:rFonts w:ascii="Times New Roman" w:hAnsi="Times New Roman" w:cs="Times New Roman"/>
                <w:sz w:val="24"/>
                <w:szCs w:val="24"/>
              </w:rPr>
            </w:pPr>
            <w:r>
              <w:rPr>
                <w:rFonts w:ascii="Times New Roman" w:hAnsi="Times New Roman" w:cs="Times New Roman"/>
                <w:sz w:val="24"/>
                <w:szCs w:val="24"/>
              </w:rPr>
              <w:t xml:space="preserve"> </w:t>
            </w:r>
            <w:r w:rsidR="00D64289">
              <w:rPr>
                <w:rFonts w:ascii="Times New Roman" w:hAnsi="Times New Roman" w:cs="Times New Roman"/>
                <w:sz w:val="24"/>
                <w:szCs w:val="24"/>
              </w:rPr>
              <w:t>P</w:t>
            </w:r>
            <w:r w:rsidR="00D64289" w:rsidRPr="00E313B4">
              <w:rPr>
                <w:rFonts w:ascii="Times New Roman" w:hAnsi="Times New Roman" w:cs="Times New Roman"/>
                <w:sz w:val="24"/>
                <w:szCs w:val="24"/>
              </w:rPr>
              <w:t>avaduotoja ugdymui</w:t>
            </w:r>
          </w:p>
          <w:p w:rsidR="00D64289" w:rsidRDefault="00D64289" w:rsidP="00D64289">
            <w:pPr>
              <w:ind w:hanging="108"/>
              <w:rPr>
                <w:rFonts w:ascii="Times New Roman" w:hAnsi="Times New Roman" w:cs="Times New Roman"/>
                <w:sz w:val="24"/>
                <w:szCs w:val="24"/>
              </w:rPr>
            </w:pPr>
            <w:r w:rsidRPr="00E313B4">
              <w:rPr>
                <w:rFonts w:ascii="Times New Roman" w:hAnsi="Times New Roman" w:cs="Times New Roman"/>
                <w:sz w:val="24"/>
                <w:szCs w:val="24"/>
              </w:rPr>
              <w:t xml:space="preserve"> R. Marcinkevičienė</w:t>
            </w:r>
            <w:r>
              <w:rPr>
                <w:rFonts w:ascii="Times New Roman" w:hAnsi="Times New Roman" w:cs="Times New Roman"/>
                <w:sz w:val="24"/>
                <w:szCs w:val="24"/>
              </w:rPr>
              <w:t>,</w:t>
            </w:r>
          </w:p>
          <w:p w:rsidR="00D64289" w:rsidRPr="009148FA" w:rsidRDefault="00AC52A6" w:rsidP="00D64289">
            <w:pPr>
              <w:ind w:hanging="108"/>
              <w:rPr>
                <w:rFonts w:ascii="Times New Roman" w:hAnsi="Times New Roman" w:cs="Times New Roman"/>
                <w:sz w:val="24"/>
                <w:szCs w:val="24"/>
              </w:rPr>
            </w:pPr>
            <w:r>
              <w:rPr>
                <w:rFonts w:ascii="Times New Roman" w:hAnsi="Times New Roman" w:cs="Times New Roman"/>
                <w:sz w:val="24"/>
                <w:szCs w:val="24"/>
              </w:rPr>
              <w:t xml:space="preserve"> </w:t>
            </w:r>
            <w:r w:rsidR="002C058F">
              <w:rPr>
                <w:rFonts w:ascii="Times New Roman" w:hAnsi="Times New Roman" w:cs="Times New Roman"/>
                <w:sz w:val="24"/>
                <w:szCs w:val="24"/>
              </w:rPr>
              <w:t>klasių mokytojai</w:t>
            </w:r>
          </w:p>
        </w:tc>
        <w:tc>
          <w:tcPr>
            <w:tcW w:w="1984" w:type="dxa"/>
          </w:tcPr>
          <w:p w:rsidR="00D64289" w:rsidRPr="00436D6B" w:rsidRDefault="00876428" w:rsidP="00D64289">
            <w:pPr>
              <w:jc w:val="center"/>
              <w:rPr>
                <w:rFonts w:ascii="Times New Roman" w:hAnsi="Times New Roman" w:cs="Times New Roman"/>
                <w:bCs/>
                <w:sz w:val="24"/>
                <w:szCs w:val="24"/>
              </w:rPr>
            </w:pPr>
            <w:r>
              <w:rPr>
                <w:rFonts w:ascii="Times New Roman" w:hAnsi="Times New Roman" w:cs="Times New Roman"/>
                <w:bCs/>
                <w:sz w:val="24"/>
                <w:szCs w:val="24"/>
              </w:rPr>
              <w:t>2022-01</w:t>
            </w:r>
            <w:r w:rsidR="00D64289" w:rsidRPr="00436D6B">
              <w:rPr>
                <w:rFonts w:ascii="Times New Roman" w:hAnsi="Times New Roman" w:cs="Times New Roman"/>
                <w:bCs/>
                <w:sz w:val="24"/>
                <w:szCs w:val="24"/>
              </w:rPr>
              <w:t xml:space="preserve"> mėn.</w:t>
            </w:r>
          </w:p>
        </w:tc>
        <w:tc>
          <w:tcPr>
            <w:tcW w:w="4082" w:type="dxa"/>
          </w:tcPr>
          <w:p w:rsidR="00D64289" w:rsidRPr="00E313B4" w:rsidRDefault="00876428" w:rsidP="00D64289">
            <w:pPr>
              <w:rPr>
                <w:rFonts w:ascii="Times New Roman" w:eastAsia="Calibri" w:hAnsi="Times New Roman" w:cs="Times New Roman"/>
                <w:sz w:val="24"/>
                <w:szCs w:val="24"/>
              </w:rPr>
            </w:pPr>
            <w:r>
              <w:rPr>
                <w:rFonts w:ascii="Times New Roman" w:eastAsia="Calibri" w:hAnsi="Times New Roman" w:cs="Times New Roman"/>
                <w:sz w:val="24"/>
                <w:szCs w:val="24"/>
              </w:rPr>
              <w:t>Išsiaiškinamas gabių mokinių skaičius mokykloje.</w:t>
            </w:r>
          </w:p>
        </w:tc>
      </w:tr>
      <w:tr w:rsidR="00D64289" w:rsidTr="00675DCB">
        <w:trPr>
          <w:trHeight w:val="547"/>
        </w:trPr>
        <w:tc>
          <w:tcPr>
            <w:tcW w:w="1980" w:type="dxa"/>
            <w:vMerge/>
          </w:tcPr>
          <w:p w:rsidR="00D64289" w:rsidRPr="00841D91" w:rsidRDefault="00D64289" w:rsidP="00D64289">
            <w:pPr>
              <w:pStyle w:val="Betarp"/>
              <w:rPr>
                <w:rFonts w:ascii="Times New Roman" w:hAnsi="Times New Roman"/>
                <w:sz w:val="24"/>
              </w:rPr>
            </w:pPr>
          </w:p>
        </w:tc>
        <w:tc>
          <w:tcPr>
            <w:tcW w:w="3827" w:type="dxa"/>
            <w:gridSpan w:val="2"/>
          </w:tcPr>
          <w:p w:rsidR="00D64289" w:rsidRPr="00841D91" w:rsidRDefault="00D64289" w:rsidP="00D64289">
            <w:pPr>
              <w:pStyle w:val="Betarp"/>
              <w:rPr>
                <w:rFonts w:ascii="Times New Roman" w:hAnsi="Times New Roman"/>
                <w:sz w:val="24"/>
                <w:szCs w:val="24"/>
              </w:rPr>
            </w:pPr>
            <w:r w:rsidRPr="00841D91">
              <w:rPr>
                <w:rFonts w:ascii="Times New Roman" w:hAnsi="Times New Roman"/>
                <w:sz w:val="24"/>
                <w:szCs w:val="24"/>
              </w:rPr>
              <w:t>Individualių pagalbos  mokiniui planų sudarymas.</w:t>
            </w:r>
          </w:p>
        </w:tc>
        <w:tc>
          <w:tcPr>
            <w:tcW w:w="2410" w:type="dxa"/>
          </w:tcPr>
          <w:p w:rsidR="00D64289" w:rsidRPr="00831BB1" w:rsidRDefault="00D64289" w:rsidP="00D64289">
            <w:pPr>
              <w:pStyle w:val="Betarp"/>
              <w:rPr>
                <w:rFonts w:ascii="Times New Roman" w:hAnsi="Times New Roman"/>
                <w:sz w:val="24"/>
                <w:szCs w:val="24"/>
              </w:rPr>
            </w:pPr>
            <w:r w:rsidRPr="00831BB1">
              <w:rPr>
                <w:rFonts w:ascii="Times New Roman" w:hAnsi="Times New Roman"/>
                <w:sz w:val="24"/>
                <w:szCs w:val="24"/>
              </w:rPr>
              <w:t>Mokytojai,</w:t>
            </w:r>
          </w:p>
          <w:p w:rsidR="00D64289" w:rsidRDefault="00D64289" w:rsidP="00D64289">
            <w:pPr>
              <w:pStyle w:val="Betarp"/>
              <w:rPr>
                <w:rFonts w:ascii="Times New Roman" w:hAnsi="Times New Roman"/>
                <w:sz w:val="24"/>
                <w:szCs w:val="24"/>
              </w:rPr>
            </w:pPr>
            <w:r w:rsidRPr="00831BB1">
              <w:rPr>
                <w:rFonts w:ascii="Times New Roman" w:hAnsi="Times New Roman"/>
                <w:sz w:val="24"/>
                <w:szCs w:val="24"/>
              </w:rPr>
              <w:t>VG  komisija</w:t>
            </w:r>
          </w:p>
        </w:tc>
        <w:tc>
          <w:tcPr>
            <w:tcW w:w="1984" w:type="dxa"/>
          </w:tcPr>
          <w:p w:rsidR="00D64289" w:rsidRDefault="00D64289" w:rsidP="00D64289">
            <w:pPr>
              <w:pStyle w:val="Betarp"/>
              <w:jc w:val="center"/>
              <w:rPr>
                <w:rFonts w:ascii="Times New Roman" w:hAnsi="Times New Roman"/>
                <w:sz w:val="24"/>
                <w:szCs w:val="24"/>
              </w:rPr>
            </w:pPr>
            <w:r>
              <w:rPr>
                <w:rFonts w:ascii="Times New Roman" w:hAnsi="Times New Roman"/>
                <w:sz w:val="24"/>
                <w:szCs w:val="24"/>
              </w:rPr>
              <w:t>09 mėn.</w:t>
            </w:r>
          </w:p>
        </w:tc>
        <w:tc>
          <w:tcPr>
            <w:tcW w:w="4082" w:type="dxa"/>
          </w:tcPr>
          <w:p w:rsidR="00D64289" w:rsidRPr="00FA68B0" w:rsidRDefault="00D64289" w:rsidP="00D64289">
            <w:pPr>
              <w:rPr>
                <w:rFonts w:ascii="Times New Roman" w:eastAsia="Calibri" w:hAnsi="Times New Roman" w:cs="Times New Roman"/>
                <w:sz w:val="24"/>
                <w:szCs w:val="24"/>
              </w:rPr>
            </w:pPr>
            <w:r>
              <w:rPr>
                <w:rFonts w:ascii="Times New Roman" w:eastAsia="Calibri" w:hAnsi="Times New Roman" w:cs="Times New Roman"/>
                <w:sz w:val="24"/>
                <w:szCs w:val="24"/>
              </w:rPr>
              <w:t xml:space="preserve">Užtikrinta individuali  pagalba kiekvienam  mokiniui. </w:t>
            </w:r>
          </w:p>
        </w:tc>
      </w:tr>
      <w:tr w:rsidR="00D64289" w:rsidTr="00675DCB">
        <w:trPr>
          <w:trHeight w:val="547"/>
        </w:trPr>
        <w:tc>
          <w:tcPr>
            <w:tcW w:w="1980" w:type="dxa"/>
            <w:vMerge/>
          </w:tcPr>
          <w:p w:rsidR="00D64289" w:rsidRPr="00841D91" w:rsidRDefault="00D64289" w:rsidP="00D64289"/>
        </w:tc>
        <w:tc>
          <w:tcPr>
            <w:tcW w:w="3827" w:type="dxa"/>
            <w:gridSpan w:val="2"/>
          </w:tcPr>
          <w:p w:rsidR="00D64289" w:rsidRPr="00841D91" w:rsidRDefault="00876428" w:rsidP="00D64289">
            <w:pPr>
              <w:jc w:val="both"/>
              <w:rPr>
                <w:rFonts w:ascii="Times New Roman" w:hAnsi="Times New Roman"/>
                <w:sz w:val="24"/>
                <w:szCs w:val="24"/>
              </w:rPr>
            </w:pPr>
            <w:r>
              <w:rPr>
                <w:rFonts w:ascii="Times New Roman" w:hAnsi="Times New Roman"/>
                <w:sz w:val="24"/>
                <w:szCs w:val="24"/>
              </w:rPr>
              <w:t>„Mokinių supratimo ir mąstymo aktyvinimo būdai“</w:t>
            </w:r>
          </w:p>
          <w:p w:rsidR="00D64289" w:rsidRPr="00841D91" w:rsidRDefault="00D64289" w:rsidP="00D64289">
            <w:pPr>
              <w:pStyle w:val="Betarp"/>
              <w:rPr>
                <w:rFonts w:ascii="Times New Roman" w:hAnsi="Times New Roman"/>
                <w:sz w:val="24"/>
                <w:szCs w:val="24"/>
              </w:rPr>
            </w:pPr>
          </w:p>
          <w:p w:rsidR="00D64289" w:rsidRPr="00841D91" w:rsidRDefault="00D64289" w:rsidP="00D64289">
            <w:pPr>
              <w:pStyle w:val="Betarp"/>
              <w:rPr>
                <w:rFonts w:ascii="Times New Roman" w:hAnsi="Times New Roman"/>
                <w:sz w:val="24"/>
                <w:szCs w:val="24"/>
              </w:rPr>
            </w:pPr>
          </w:p>
        </w:tc>
        <w:tc>
          <w:tcPr>
            <w:tcW w:w="2410" w:type="dxa"/>
          </w:tcPr>
          <w:p w:rsidR="00D64289" w:rsidRPr="00304C38" w:rsidRDefault="00D64289" w:rsidP="00D64289">
            <w:pPr>
              <w:rPr>
                <w:rFonts w:ascii="Times New Roman" w:hAnsi="Times New Roman" w:cs="Times New Roman"/>
                <w:bCs/>
                <w:sz w:val="24"/>
                <w:szCs w:val="24"/>
              </w:rPr>
            </w:pPr>
            <w:r w:rsidRPr="00304C38">
              <w:rPr>
                <w:rFonts w:ascii="Times New Roman" w:hAnsi="Times New Roman" w:cs="Times New Roman"/>
                <w:bCs/>
                <w:sz w:val="24"/>
                <w:szCs w:val="24"/>
              </w:rPr>
              <w:t>Pavaduotoja ugdymui</w:t>
            </w:r>
            <w:r>
              <w:rPr>
                <w:rFonts w:ascii="Times New Roman" w:hAnsi="Times New Roman" w:cs="Times New Roman"/>
                <w:bCs/>
                <w:sz w:val="24"/>
                <w:szCs w:val="24"/>
              </w:rPr>
              <w:t xml:space="preserve">       </w:t>
            </w:r>
            <w:r w:rsidRPr="00304C38">
              <w:rPr>
                <w:rFonts w:ascii="Times New Roman" w:hAnsi="Times New Roman" w:cs="Times New Roman"/>
                <w:bCs/>
                <w:sz w:val="24"/>
                <w:szCs w:val="24"/>
              </w:rPr>
              <w:t xml:space="preserve"> R. Marcinkevičienė</w:t>
            </w:r>
          </w:p>
          <w:p w:rsidR="00D64289" w:rsidRPr="00841D91" w:rsidRDefault="00D64289" w:rsidP="00D64289">
            <w:pPr>
              <w:rPr>
                <w:rFonts w:ascii="Times New Roman" w:hAnsi="Times New Roman" w:cs="Times New Roman"/>
                <w:bCs/>
                <w:sz w:val="24"/>
                <w:szCs w:val="24"/>
              </w:rPr>
            </w:pPr>
            <w:r w:rsidRPr="00304C38">
              <w:rPr>
                <w:rFonts w:ascii="Times New Roman" w:hAnsi="Times New Roman" w:cs="Times New Roman"/>
                <w:bCs/>
                <w:sz w:val="24"/>
                <w:szCs w:val="24"/>
              </w:rPr>
              <w:t>klasių, grupių pedagogai</w:t>
            </w:r>
            <w:r>
              <w:rPr>
                <w:rFonts w:ascii="Times New Roman" w:hAnsi="Times New Roman" w:cs="Times New Roman"/>
                <w:bCs/>
                <w:sz w:val="24"/>
                <w:szCs w:val="24"/>
              </w:rPr>
              <w:t>.</w:t>
            </w:r>
          </w:p>
        </w:tc>
        <w:tc>
          <w:tcPr>
            <w:tcW w:w="1984" w:type="dxa"/>
          </w:tcPr>
          <w:p w:rsidR="00D64289" w:rsidRPr="00CA4B29" w:rsidRDefault="00876428" w:rsidP="00D64289">
            <w:pPr>
              <w:jc w:val="center"/>
              <w:rPr>
                <w:rFonts w:ascii="Times New Roman" w:hAnsi="Times New Roman" w:cs="Times New Roman"/>
                <w:bCs/>
                <w:sz w:val="24"/>
                <w:szCs w:val="24"/>
              </w:rPr>
            </w:pPr>
            <w:r>
              <w:rPr>
                <w:rFonts w:ascii="Times New Roman" w:hAnsi="Times New Roman" w:cs="Times New Roman"/>
                <w:bCs/>
                <w:sz w:val="24"/>
                <w:szCs w:val="24"/>
              </w:rPr>
              <w:t>2021</w:t>
            </w:r>
            <w:r w:rsidR="002E03C9">
              <w:rPr>
                <w:rFonts w:ascii="Times New Roman" w:hAnsi="Times New Roman" w:cs="Times New Roman"/>
                <w:bCs/>
                <w:sz w:val="24"/>
                <w:szCs w:val="24"/>
              </w:rPr>
              <w:t>-11</w:t>
            </w:r>
            <w:r w:rsidR="00D64289">
              <w:rPr>
                <w:rFonts w:ascii="Times New Roman" w:hAnsi="Times New Roman" w:cs="Times New Roman"/>
                <w:bCs/>
                <w:sz w:val="24"/>
                <w:szCs w:val="24"/>
              </w:rPr>
              <w:t xml:space="preserve"> </w:t>
            </w:r>
            <w:r w:rsidR="00D64289" w:rsidRPr="00304C38">
              <w:rPr>
                <w:rFonts w:ascii="Times New Roman" w:hAnsi="Times New Roman" w:cs="Times New Roman"/>
                <w:bCs/>
                <w:sz w:val="24"/>
                <w:szCs w:val="24"/>
              </w:rPr>
              <w:t>mėn.</w:t>
            </w:r>
          </w:p>
        </w:tc>
        <w:tc>
          <w:tcPr>
            <w:tcW w:w="4082" w:type="dxa"/>
          </w:tcPr>
          <w:p w:rsidR="00D64289" w:rsidRPr="00872520" w:rsidRDefault="00DD52CD" w:rsidP="004148ED">
            <w:pPr>
              <w:jc w:val="both"/>
              <w:rPr>
                <w:rFonts w:ascii="Times New Roman" w:hAnsi="Times New Roman" w:cs="Times New Roman"/>
                <w:bCs/>
                <w:sz w:val="24"/>
                <w:szCs w:val="24"/>
              </w:rPr>
            </w:pPr>
            <w:r w:rsidRPr="00872520">
              <w:rPr>
                <w:rFonts w:ascii="Times New Roman" w:hAnsi="Times New Roman" w:cs="Times New Roman"/>
                <w:bCs/>
                <w:sz w:val="24"/>
                <w:szCs w:val="24"/>
              </w:rPr>
              <w:t>Pedagogai pasidalins patirtimi kaip moko mokinius suvokti, patikrinti ir perkonstruoti savo supratimą, mąstymą ar veiklos būdą.</w:t>
            </w:r>
          </w:p>
        </w:tc>
      </w:tr>
      <w:tr w:rsidR="00733C2F" w:rsidTr="00675DCB">
        <w:trPr>
          <w:trHeight w:val="547"/>
        </w:trPr>
        <w:tc>
          <w:tcPr>
            <w:tcW w:w="1980" w:type="dxa"/>
            <w:vMerge/>
          </w:tcPr>
          <w:p w:rsidR="00733C2F" w:rsidRPr="00841D91" w:rsidRDefault="00733C2F" w:rsidP="00D64289"/>
        </w:tc>
        <w:tc>
          <w:tcPr>
            <w:tcW w:w="3827" w:type="dxa"/>
            <w:gridSpan w:val="2"/>
          </w:tcPr>
          <w:p w:rsidR="00733C2F" w:rsidRDefault="00733C2F" w:rsidP="00D64289">
            <w:pPr>
              <w:jc w:val="both"/>
              <w:rPr>
                <w:rFonts w:ascii="Times New Roman" w:hAnsi="Times New Roman"/>
                <w:sz w:val="24"/>
                <w:szCs w:val="24"/>
              </w:rPr>
            </w:pPr>
            <w:r>
              <w:rPr>
                <w:rFonts w:ascii="Times New Roman" w:hAnsi="Times New Roman"/>
                <w:sz w:val="24"/>
                <w:szCs w:val="24"/>
              </w:rPr>
              <w:t>Individualios konsultacijos nuotolinio mokymo spragų šalinimui.</w:t>
            </w:r>
          </w:p>
        </w:tc>
        <w:tc>
          <w:tcPr>
            <w:tcW w:w="2410" w:type="dxa"/>
          </w:tcPr>
          <w:p w:rsidR="00733C2F" w:rsidRPr="00304C38" w:rsidRDefault="00733C2F" w:rsidP="00733C2F">
            <w:pPr>
              <w:rPr>
                <w:rFonts w:ascii="Times New Roman" w:hAnsi="Times New Roman" w:cs="Times New Roman"/>
                <w:bCs/>
                <w:sz w:val="24"/>
                <w:szCs w:val="24"/>
              </w:rPr>
            </w:pPr>
            <w:r w:rsidRPr="00304C38">
              <w:rPr>
                <w:rFonts w:ascii="Times New Roman" w:hAnsi="Times New Roman" w:cs="Times New Roman"/>
                <w:bCs/>
                <w:sz w:val="24"/>
                <w:szCs w:val="24"/>
              </w:rPr>
              <w:t>Pavaduotoja ugdymui</w:t>
            </w:r>
            <w:r>
              <w:rPr>
                <w:rFonts w:ascii="Times New Roman" w:hAnsi="Times New Roman" w:cs="Times New Roman"/>
                <w:bCs/>
                <w:sz w:val="24"/>
                <w:szCs w:val="24"/>
              </w:rPr>
              <w:t xml:space="preserve">       </w:t>
            </w:r>
            <w:r w:rsidRPr="00304C38">
              <w:rPr>
                <w:rFonts w:ascii="Times New Roman" w:hAnsi="Times New Roman" w:cs="Times New Roman"/>
                <w:bCs/>
                <w:sz w:val="24"/>
                <w:szCs w:val="24"/>
              </w:rPr>
              <w:t xml:space="preserve"> R. Marcinkevičienė</w:t>
            </w:r>
          </w:p>
          <w:p w:rsidR="00733C2F" w:rsidRPr="00304C38" w:rsidRDefault="00733C2F" w:rsidP="00733C2F">
            <w:pPr>
              <w:rPr>
                <w:rFonts w:ascii="Times New Roman" w:hAnsi="Times New Roman" w:cs="Times New Roman"/>
                <w:bCs/>
                <w:sz w:val="24"/>
                <w:szCs w:val="24"/>
              </w:rPr>
            </w:pPr>
            <w:r w:rsidRPr="00304C38">
              <w:rPr>
                <w:rFonts w:ascii="Times New Roman" w:hAnsi="Times New Roman" w:cs="Times New Roman"/>
                <w:bCs/>
                <w:sz w:val="24"/>
                <w:szCs w:val="24"/>
              </w:rPr>
              <w:t>klasių, grupių pedagogai</w:t>
            </w:r>
            <w:r>
              <w:rPr>
                <w:rFonts w:ascii="Times New Roman" w:hAnsi="Times New Roman" w:cs="Times New Roman"/>
                <w:bCs/>
                <w:sz w:val="24"/>
                <w:szCs w:val="24"/>
              </w:rPr>
              <w:t>.</w:t>
            </w:r>
          </w:p>
        </w:tc>
        <w:tc>
          <w:tcPr>
            <w:tcW w:w="1984" w:type="dxa"/>
          </w:tcPr>
          <w:p w:rsidR="00733C2F" w:rsidRDefault="00733C2F" w:rsidP="00733C2F">
            <w:pPr>
              <w:jc w:val="center"/>
              <w:rPr>
                <w:rFonts w:ascii="Times New Roman" w:hAnsi="Times New Roman" w:cs="Times New Roman"/>
                <w:bCs/>
                <w:sz w:val="24"/>
                <w:szCs w:val="24"/>
              </w:rPr>
            </w:pPr>
            <w:r>
              <w:rPr>
                <w:rFonts w:ascii="Times New Roman" w:hAnsi="Times New Roman" w:cs="Times New Roman"/>
                <w:bCs/>
                <w:sz w:val="24"/>
                <w:szCs w:val="24"/>
              </w:rPr>
              <w:t xml:space="preserve">2021-2022 </w:t>
            </w:r>
          </w:p>
        </w:tc>
        <w:tc>
          <w:tcPr>
            <w:tcW w:w="4082" w:type="dxa"/>
          </w:tcPr>
          <w:p w:rsidR="00733C2F" w:rsidRPr="00872520" w:rsidRDefault="00733C2F" w:rsidP="004148ED">
            <w:pPr>
              <w:jc w:val="both"/>
              <w:rPr>
                <w:rFonts w:ascii="Times New Roman" w:hAnsi="Times New Roman" w:cs="Times New Roman"/>
                <w:bCs/>
                <w:sz w:val="24"/>
                <w:szCs w:val="24"/>
              </w:rPr>
            </w:pPr>
            <w:r w:rsidRPr="00872520">
              <w:rPr>
                <w:rFonts w:ascii="Times New Roman" w:hAnsi="Times New Roman" w:cs="Times New Roman"/>
                <w:bCs/>
                <w:sz w:val="24"/>
                <w:szCs w:val="24"/>
              </w:rPr>
              <w:t>Pedagogai sieks pašalinti nuotolinio moymosi metu likusias mokymosi spragas.</w:t>
            </w:r>
          </w:p>
        </w:tc>
      </w:tr>
      <w:tr w:rsidR="00876428" w:rsidTr="00675DCB">
        <w:trPr>
          <w:trHeight w:val="547"/>
        </w:trPr>
        <w:tc>
          <w:tcPr>
            <w:tcW w:w="1980" w:type="dxa"/>
            <w:vMerge/>
          </w:tcPr>
          <w:p w:rsidR="00876428" w:rsidRPr="00841D91" w:rsidRDefault="00876428" w:rsidP="00D64289"/>
        </w:tc>
        <w:tc>
          <w:tcPr>
            <w:tcW w:w="3827" w:type="dxa"/>
            <w:gridSpan w:val="2"/>
          </w:tcPr>
          <w:p w:rsidR="00876428" w:rsidRDefault="00DD52CD" w:rsidP="00D64289">
            <w:pPr>
              <w:jc w:val="both"/>
              <w:rPr>
                <w:rFonts w:ascii="Times New Roman" w:hAnsi="Times New Roman"/>
                <w:sz w:val="24"/>
                <w:szCs w:val="24"/>
              </w:rPr>
            </w:pPr>
            <w:r>
              <w:rPr>
                <w:rFonts w:ascii="Times New Roman" w:hAnsi="Times New Roman"/>
                <w:sz w:val="24"/>
                <w:szCs w:val="24"/>
              </w:rPr>
              <w:t>„Mokomės bendradarbiaudami“</w:t>
            </w:r>
          </w:p>
        </w:tc>
        <w:tc>
          <w:tcPr>
            <w:tcW w:w="2410" w:type="dxa"/>
          </w:tcPr>
          <w:p w:rsidR="00DD52CD" w:rsidRPr="00DD52CD" w:rsidRDefault="00DD52CD" w:rsidP="00DD52CD">
            <w:pPr>
              <w:rPr>
                <w:rFonts w:ascii="Times New Roman" w:hAnsi="Times New Roman" w:cs="Times New Roman"/>
                <w:bCs/>
                <w:sz w:val="24"/>
                <w:szCs w:val="24"/>
              </w:rPr>
            </w:pPr>
            <w:r>
              <w:rPr>
                <w:rFonts w:ascii="Times New Roman" w:hAnsi="Times New Roman" w:cs="Times New Roman"/>
                <w:bCs/>
                <w:sz w:val="24"/>
                <w:szCs w:val="24"/>
              </w:rPr>
              <w:t>Pavaduotoja</w:t>
            </w:r>
            <w:r w:rsidRPr="00DD52CD">
              <w:rPr>
                <w:rFonts w:ascii="Times New Roman" w:hAnsi="Times New Roman" w:cs="Times New Roman"/>
                <w:bCs/>
                <w:sz w:val="24"/>
                <w:szCs w:val="24"/>
              </w:rPr>
              <w:t xml:space="preserve"> ugdymui</w:t>
            </w:r>
            <w:r>
              <w:rPr>
                <w:rFonts w:ascii="Times New Roman" w:hAnsi="Times New Roman" w:cs="Times New Roman"/>
                <w:bCs/>
                <w:sz w:val="24"/>
                <w:szCs w:val="24"/>
              </w:rPr>
              <w:t xml:space="preserve"> </w:t>
            </w:r>
            <w:r w:rsidRPr="00DD52CD">
              <w:rPr>
                <w:rFonts w:ascii="Times New Roman" w:hAnsi="Times New Roman" w:cs="Times New Roman"/>
                <w:bCs/>
                <w:sz w:val="24"/>
                <w:szCs w:val="24"/>
              </w:rPr>
              <w:t xml:space="preserve">R. Marcinkevičienė, </w:t>
            </w:r>
          </w:p>
          <w:p w:rsidR="00876428" w:rsidRPr="00304C38" w:rsidRDefault="00733C2F" w:rsidP="00DD52CD">
            <w:pPr>
              <w:rPr>
                <w:rFonts w:ascii="Times New Roman" w:hAnsi="Times New Roman" w:cs="Times New Roman"/>
                <w:bCs/>
                <w:sz w:val="24"/>
                <w:szCs w:val="24"/>
              </w:rPr>
            </w:pPr>
            <w:r>
              <w:rPr>
                <w:rFonts w:ascii="Times New Roman" w:hAnsi="Times New Roman" w:cs="Times New Roman"/>
                <w:bCs/>
                <w:sz w:val="24"/>
                <w:szCs w:val="24"/>
              </w:rPr>
              <w:t>Klasių, grupių pedagogai.</w:t>
            </w:r>
            <w:r w:rsidR="00DD52CD" w:rsidRPr="00DD52CD">
              <w:rPr>
                <w:rFonts w:ascii="Times New Roman" w:hAnsi="Times New Roman" w:cs="Times New Roman"/>
                <w:bCs/>
                <w:sz w:val="24"/>
                <w:szCs w:val="24"/>
              </w:rPr>
              <w:t xml:space="preserve">      </w:t>
            </w:r>
          </w:p>
        </w:tc>
        <w:tc>
          <w:tcPr>
            <w:tcW w:w="1984" w:type="dxa"/>
          </w:tcPr>
          <w:p w:rsidR="00876428" w:rsidRDefault="00DD52CD" w:rsidP="00D64289">
            <w:pPr>
              <w:jc w:val="center"/>
              <w:rPr>
                <w:rFonts w:ascii="Times New Roman" w:hAnsi="Times New Roman" w:cs="Times New Roman"/>
                <w:bCs/>
                <w:sz w:val="24"/>
                <w:szCs w:val="24"/>
              </w:rPr>
            </w:pPr>
            <w:r>
              <w:rPr>
                <w:rFonts w:ascii="Times New Roman" w:hAnsi="Times New Roman" w:cs="Times New Roman"/>
                <w:bCs/>
                <w:sz w:val="24"/>
                <w:szCs w:val="24"/>
              </w:rPr>
              <w:t>2022-03 mėn.</w:t>
            </w:r>
          </w:p>
        </w:tc>
        <w:tc>
          <w:tcPr>
            <w:tcW w:w="4082" w:type="dxa"/>
          </w:tcPr>
          <w:p w:rsidR="00876428" w:rsidRPr="00872520" w:rsidRDefault="00DD52CD" w:rsidP="00733C2F">
            <w:pPr>
              <w:jc w:val="both"/>
              <w:rPr>
                <w:rFonts w:ascii="Times New Roman" w:hAnsi="Times New Roman" w:cs="Times New Roman"/>
                <w:bCs/>
                <w:sz w:val="24"/>
                <w:szCs w:val="24"/>
              </w:rPr>
            </w:pPr>
            <w:r w:rsidRPr="00872520">
              <w:rPr>
                <w:rFonts w:ascii="Times New Roman" w:hAnsi="Times New Roman" w:cs="Times New Roman"/>
                <w:bCs/>
                <w:sz w:val="24"/>
                <w:szCs w:val="24"/>
              </w:rPr>
              <w:t xml:space="preserve">Centro </w:t>
            </w:r>
            <w:r w:rsidR="00733C2F" w:rsidRPr="00872520">
              <w:rPr>
                <w:rFonts w:ascii="Times New Roman" w:hAnsi="Times New Roman" w:cs="Times New Roman"/>
                <w:bCs/>
                <w:sz w:val="24"/>
                <w:szCs w:val="24"/>
              </w:rPr>
              <w:t>pedagogai</w:t>
            </w:r>
            <w:r w:rsidRPr="00872520">
              <w:rPr>
                <w:rFonts w:ascii="Times New Roman" w:hAnsi="Times New Roman" w:cs="Times New Roman"/>
                <w:bCs/>
                <w:sz w:val="24"/>
                <w:szCs w:val="24"/>
              </w:rPr>
              <w:t xml:space="preserve"> atliks praktines veiklas su mokiniais, skatinančias mokinių tarpusavio bendradarbiavimą, pagalbą vieni kitiems mokantis, sprendžiant problemas.</w:t>
            </w:r>
          </w:p>
        </w:tc>
      </w:tr>
      <w:tr w:rsidR="00D64289" w:rsidTr="00675DCB">
        <w:trPr>
          <w:trHeight w:val="547"/>
        </w:trPr>
        <w:tc>
          <w:tcPr>
            <w:tcW w:w="1980" w:type="dxa"/>
            <w:vMerge/>
          </w:tcPr>
          <w:p w:rsidR="00D64289" w:rsidRDefault="00D64289" w:rsidP="00D64289"/>
        </w:tc>
        <w:tc>
          <w:tcPr>
            <w:tcW w:w="3827" w:type="dxa"/>
            <w:gridSpan w:val="2"/>
          </w:tcPr>
          <w:p w:rsidR="00D64289" w:rsidRPr="00CA4B29" w:rsidRDefault="00D64289" w:rsidP="00D64289">
            <w:pPr>
              <w:rPr>
                <w:rFonts w:ascii="Times New Roman" w:hAnsi="Times New Roman" w:cs="Times New Roman"/>
                <w:color w:val="000000" w:themeColor="text1"/>
                <w:sz w:val="24"/>
                <w:szCs w:val="24"/>
              </w:rPr>
            </w:pPr>
            <w:r>
              <w:rPr>
                <w:rFonts w:ascii="Times New Roman" w:hAnsi="Times New Roman"/>
                <w:sz w:val="24"/>
                <w:szCs w:val="24"/>
              </w:rPr>
              <w:t>Atviros pamokos</w:t>
            </w:r>
            <w:r w:rsidR="002E03C9">
              <w:rPr>
                <w:rFonts w:ascii="Times New Roman" w:hAnsi="Times New Roman"/>
                <w:sz w:val="24"/>
                <w:szCs w:val="24"/>
              </w:rPr>
              <w:t xml:space="preserve">/veiklos </w:t>
            </w:r>
            <w:r>
              <w:rPr>
                <w:rFonts w:ascii="Times New Roman" w:hAnsi="Times New Roman"/>
                <w:sz w:val="24"/>
                <w:szCs w:val="24"/>
              </w:rPr>
              <w:t xml:space="preserve"> „Kolega – kolegai“.</w:t>
            </w:r>
          </w:p>
        </w:tc>
        <w:tc>
          <w:tcPr>
            <w:tcW w:w="2410" w:type="dxa"/>
          </w:tcPr>
          <w:p w:rsidR="00D64289" w:rsidRPr="00304C38" w:rsidRDefault="00D64289" w:rsidP="00D64289">
            <w:pPr>
              <w:rPr>
                <w:rFonts w:ascii="Times New Roman" w:hAnsi="Times New Roman" w:cs="Times New Roman"/>
                <w:bCs/>
                <w:sz w:val="24"/>
                <w:szCs w:val="24"/>
              </w:rPr>
            </w:pPr>
            <w:r w:rsidRPr="00304C38">
              <w:rPr>
                <w:rFonts w:ascii="Times New Roman" w:hAnsi="Times New Roman" w:cs="Times New Roman"/>
                <w:bCs/>
                <w:sz w:val="24"/>
                <w:szCs w:val="24"/>
              </w:rPr>
              <w:t>Pavaduotoja ugdymui</w:t>
            </w:r>
            <w:r>
              <w:rPr>
                <w:rFonts w:ascii="Times New Roman" w:hAnsi="Times New Roman" w:cs="Times New Roman"/>
                <w:bCs/>
                <w:sz w:val="24"/>
                <w:szCs w:val="24"/>
              </w:rPr>
              <w:t xml:space="preserve">       </w:t>
            </w:r>
            <w:r w:rsidRPr="00304C38">
              <w:rPr>
                <w:rFonts w:ascii="Times New Roman" w:hAnsi="Times New Roman" w:cs="Times New Roman"/>
                <w:bCs/>
                <w:sz w:val="24"/>
                <w:szCs w:val="24"/>
              </w:rPr>
              <w:t xml:space="preserve"> R. Marcinkevičienė</w:t>
            </w:r>
          </w:p>
          <w:p w:rsidR="00D64289" w:rsidRPr="00470FD6" w:rsidRDefault="00D64289" w:rsidP="00D64289">
            <w:pPr>
              <w:rPr>
                <w:rFonts w:ascii="Times New Roman" w:hAnsi="Times New Roman" w:cs="Times New Roman"/>
                <w:color w:val="000000" w:themeColor="text1"/>
                <w:sz w:val="24"/>
                <w:szCs w:val="24"/>
              </w:rPr>
            </w:pPr>
            <w:r w:rsidRPr="00304C38">
              <w:rPr>
                <w:rFonts w:ascii="Times New Roman" w:hAnsi="Times New Roman" w:cs="Times New Roman"/>
                <w:bCs/>
                <w:sz w:val="24"/>
                <w:szCs w:val="24"/>
              </w:rPr>
              <w:t>klasių, grupių pedagogai</w:t>
            </w:r>
            <w:r>
              <w:rPr>
                <w:rFonts w:ascii="Times New Roman" w:hAnsi="Times New Roman" w:cs="Times New Roman"/>
                <w:bCs/>
                <w:sz w:val="24"/>
                <w:szCs w:val="24"/>
              </w:rPr>
              <w:t>.</w:t>
            </w:r>
          </w:p>
        </w:tc>
        <w:tc>
          <w:tcPr>
            <w:tcW w:w="1984" w:type="dxa"/>
          </w:tcPr>
          <w:p w:rsidR="00D64289" w:rsidRPr="00CA4B29" w:rsidRDefault="002C058F" w:rsidP="00733C2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733C2F">
              <w:rPr>
                <w:rFonts w:ascii="Times New Roman" w:hAnsi="Times New Roman" w:cs="Times New Roman"/>
                <w:color w:val="000000" w:themeColor="text1"/>
                <w:sz w:val="24"/>
                <w:szCs w:val="24"/>
              </w:rPr>
              <w:t>1</w:t>
            </w:r>
            <w:r w:rsidR="00D64289">
              <w:rPr>
                <w:rFonts w:ascii="Times New Roman" w:hAnsi="Times New Roman" w:cs="Times New Roman"/>
                <w:color w:val="000000" w:themeColor="text1"/>
                <w:sz w:val="24"/>
                <w:szCs w:val="24"/>
              </w:rPr>
              <w:t>-202</w:t>
            </w:r>
            <w:r w:rsidR="00733C2F">
              <w:rPr>
                <w:rFonts w:ascii="Times New Roman" w:hAnsi="Times New Roman" w:cs="Times New Roman"/>
                <w:color w:val="000000" w:themeColor="text1"/>
                <w:sz w:val="24"/>
                <w:szCs w:val="24"/>
              </w:rPr>
              <w:t>2</w:t>
            </w:r>
            <w:r w:rsidR="00D64289">
              <w:rPr>
                <w:rFonts w:ascii="Times New Roman" w:hAnsi="Times New Roman" w:cs="Times New Roman"/>
                <w:color w:val="000000" w:themeColor="text1"/>
                <w:sz w:val="24"/>
                <w:szCs w:val="24"/>
              </w:rPr>
              <w:t xml:space="preserve"> m.m. </w:t>
            </w:r>
          </w:p>
        </w:tc>
        <w:tc>
          <w:tcPr>
            <w:tcW w:w="4082" w:type="dxa"/>
          </w:tcPr>
          <w:p w:rsidR="00D64289" w:rsidRPr="005716C9" w:rsidRDefault="006E141A" w:rsidP="002E03C9">
            <w:pPr>
              <w:jc w:val="both"/>
              <w:rPr>
                <w:rFonts w:ascii="Times New Roman" w:hAnsi="Times New Roman" w:cs="Times New Roman"/>
                <w:bCs/>
                <w:sz w:val="24"/>
                <w:szCs w:val="24"/>
              </w:rPr>
            </w:pPr>
            <w:r>
              <w:rPr>
                <w:rFonts w:ascii="Times New Roman" w:hAnsi="Times New Roman" w:cs="Times New Roman"/>
                <w:bCs/>
                <w:sz w:val="24"/>
                <w:szCs w:val="24"/>
              </w:rPr>
              <w:t>80</w:t>
            </w:r>
            <w:r w:rsidR="002E03C9">
              <w:rPr>
                <w:rFonts w:ascii="Times New Roman" w:hAnsi="Times New Roman" w:cs="Times New Roman"/>
                <w:bCs/>
                <w:sz w:val="24"/>
                <w:szCs w:val="24"/>
              </w:rPr>
              <w:t>%  mokytojų praves po vieną integralią pamoką</w:t>
            </w:r>
            <w:r w:rsidR="00D64289" w:rsidRPr="005716C9">
              <w:rPr>
                <w:rFonts w:ascii="Times New Roman" w:hAnsi="Times New Roman" w:cs="Times New Roman"/>
                <w:bCs/>
                <w:sz w:val="24"/>
                <w:szCs w:val="24"/>
              </w:rPr>
              <w:t xml:space="preserve">. </w:t>
            </w:r>
          </w:p>
        </w:tc>
      </w:tr>
      <w:tr w:rsidR="00D30A7F" w:rsidTr="00675DCB">
        <w:trPr>
          <w:trHeight w:val="547"/>
        </w:trPr>
        <w:tc>
          <w:tcPr>
            <w:tcW w:w="1980" w:type="dxa"/>
            <w:vMerge/>
          </w:tcPr>
          <w:p w:rsidR="00D30A7F" w:rsidRDefault="00D30A7F" w:rsidP="00D64289"/>
        </w:tc>
        <w:tc>
          <w:tcPr>
            <w:tcW w:w="3827" w:type="dxa"/>
            <w:gridSpan w:val="2"/>
          </w:tcPr>
          <w:p w:rsidR="00D30A7F" w:rsidRDefault="00D30A7F" w:rsidP="00D64289">
            <w:pPr>
              <w:rPr>
                <w:rFonts w:ascii="Times New Roman" w:hAnsi="Times New Roman"/>
                <w:sz w:val="24"/>
                <w:szCs w:val="24"/>
              </w:rPr>
            </w:pPr>
            <w:r>
              <w:rPr>
                <w:rFonts w:ascii="Times New Roman" w:hAnsi="Times New Roman"/>
                <w:sz w:val="24"/>
                <w:szCs w:val="24"/>
              </w:rPr>
              <w:t xml:space="preserve">Mokinių mokėjimo mokytis kompetencijos stiprinimas vykdant projektinę veiklą. </w:t>
            </w:r>
          </w:p>
        </w:tc>
        <w:tc>
          <w:tcPr>
            <w:tcW w:w="2410" w:type="dxa"/>
          </w:tcPr>
          <w:p w:rsidR="00D30A7F" w:rsidRPr="00D30A7F" w:rsidRDefault="00D30A7F" w:rsidP="00D30A7F">
            <w:pPr>
              <w:rPr>
                <w:rFonts w:ascii="Times New Roman" w:hAnsi="Times New Roman" w:cs="Times New Roman"/>
                <w:bCs/>
                <w:sz w:val="24"/>
                <w:szCs w:val="24"/>
              </w:rPr>
            </w:pPr>
            <w:r w:rsidRPr="00D30A7F">
              <w:rPr>
                <w:rFonts w:ascii="Times New Roman" w:hAnsi="Times New Roman" w:cs="Times New Roman"/>
                <w:bCs/>
                <w:sz w:val="24"/>
                <w:szCs w:val="24"/>
              </w:rPr>
              <w:t>Pavaduotoja ugdymui        R. Marcinkevičienė</w:t>
            </w:r>
          </w:p>
          <w:p w:rsidR="00D30A7F" w:rsidRPr="00304C38" w:rsidRDefault="00D30A7F" w:rsidP="00D30A7F">
            <w:pPr>
              <w:rPr>
                <w:rFonts w:ascii="Times New Roman" w:hAnsi="Times New Roman" w:cs="Times New Roman"/>
                <w:bCs/>
                <w:sz w:val="24"/>
                <w:szCs w:val="24"/>
              </w:rPr>
            </w:pPr>
            <w:r w:rsidRPr="00D30A7F">
              <w:rPr>
                <w:rFonts w:ascii="Times New Roman" w:hAnsi="Times New Roman" w:cs="Times New Roman"/>
                <w:bCs/>
                <w:sz w:val="24"/>
                <w:szCs w:val="24"/>
              </w:rPr>
              <w:t>klasių, grupių pedagogai.</w:t>
            </w:r>
          </w:p>
        </w:tc>
        <w:tc>
          <w:tcPr>
            <w:tcW w:w="1984" w:type="dxa"/>
          </w:tcPr>
          <w:p w:rsidR="00D30A7F" w:rsidRDefault="00D30A7F" w:rsidP="00733C2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2021-2022 m.m.</w:t>
            </w:r>
          </w:p>
        </w:tc>
        <w:tc>
          <w:tcPr>
            <w:tcW w:w="4082" w:type="dxa"/>
          </w:tcPr>
          <w:p w:rsidR="00D30A7F" w:rsidRDefault="00D30A7F" w:rsidP="002E03C9">
            <w:pPr>
              <w:jc w:val="both"/>
              <w:rPr>
                <w:rFonts w:ascii="Times New Roman" w:hAnsi="Times New Roman" w:cs="Times New Roman"/>
                <w:bCs/>
                <w:sz w:val="24"/>
                <w:szCs w:val="24"/>
              </w:rPr>
            </w:pPr>
            <w:r>
              <w:rPr>
                <w:rFonts w:ascii="Times New Roman" w:hAnsi="Times New Roman" w:cs="Times New Roman"/>
                <w:bCs/>
                <w:sz w:val="24"/>
                <w:szCs w:val="24"/>
              </w:rPr>
              <w:t>Stiprės mokėjimo mokytis kompetencija, mokiniai dalyvaus įvairiuose projektuose apie kuriuos pasidalins mokyklos internetinėje svetainėje, Facebook paskyroje.</w:t>
            </w:r>
          </w:p>
        </w:tc>
      </w:tr>
      <w:tr w:rsidR="00D64289" w:rsidTr="00675DCB">
        <w:trPr>
          <w:trHeight w:val="547"/>
        </w:trPr>
        <w:tc>
          <w:tcPr>
            <w:tcW w:w="1980" w:type="dxa"/>
            <w:vMerge/>
          </w:tcPr>
          <w:p w:rsidR="00D64289" w:rsidRDefault="00D64289" w:rsidP="00D64289"/>
        </w:tc>
        <w:tc>
          <w:tcPr>
            <w:tcW w:w="3827" w:type="dxa"/>
            <w:gridSpan w:val="2"/>
          </w:tcPr>
          <w:p w:rsidR="00D64289" w:rsidRPr="00CA4B29" w:rsidRDefault="00D64289" w:rsidP="00D64289">
            <w:pPr>
              <w:rPr>
                <w:rFonts w:ascii="Times New Roman" w:hAnsi="Times New Roman" w:cs="Times New Roman"/>
                <w:color w:val="000000" w:themeColor="text1"/>
                <w:sz w:val="24"/>
                <w:szCs w:val="24"/>
              </w:rPr>
            </w:pPr>
            <w:r w:rsidRPr="00CA4B29">
              <w:rPr>
                <w:rFonts w:ascii="Times New Roman" w:hAnsi="Times New Roman" w:cs="Times New Roman"/>
                <w:color w:val="000000" w:themeColor="text1"/>
                <w:sz w:val="24"/>
                <w:szCs w:val="24"/>
              </w:rPr>
              <w:t>Vykdoma pedagogų veiklų, pamokų  stebėjimas bei analizė</w:t>
            </w:r>
            <w:r>
              <w:rPr>
                <w:rFonts w:ascii="Times New Roman" w:hAnsi="Times New Roman" w:cs="Times New Roman"/>
                <w:color w:val="000000" w:themeColor="text1"/>
                <w:sz w:val="24"/>
                <w:szCs w:val="24"/>
              </w:rPr>
              <w:t>.</w:t>
            </w:r>
          </w:p>
        </w:tc>
        <w:tc>
          <w:tcPr>
            <w:tcW w:w="2410" w:type="dxa"/>
          </w:tcPr>
          <w:p w:rsidR="00D64289" w:rsidRDefault="0070445D" w:rsidP="00D642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Pavaduotoja</w:t>
            </w:r>
            <w:r w:rsidR="00D64289" w:rsidRPr="00CA4B29">
              <w:rPr>
                <w:rFonts w:ascii="Times New Roman" w:hAnsi="Times New Roman" w:cs="Times New Roman"/>
                <w:color w:val="000000" w:themeColor="text1"/>
                <w:sz w:val="24"/>
                <w:szCs w:val="24"/>
              </w:rPr>
              <w:t xml:space="preserve"> ugdymui</w:t>
            </w:r>
          </w:p>
          <w:p w:rsidR="00F26E1B" w:rsidRPr="00CA4B29" w:rsidRDefault="00F26E1B" w:rsidP="00D64289">
            <w:pPr>
              <w:rPr>
                <w:rFonts w:ascii="Times New Roman" w:hAnsi="Times New Roman" w:cs="Times New Roman"/>
                <w:color w:val="000000" w:themeColor="text1"/>
                <w:sz w:val="24"/>
                <w:szCs w:val="24"/>
              </w:rPr>
            </w:pPr>
            <w:r w:rsidRPr="00F26E1B">
              <w:rPr>
                <w:rFonts w:ascii="Times New Roman" w:hAnsi="Times New Roman" w:cs="Times New Roman"/>
                <w:color w:val="000000" w:themeColor="text1"/>
                <w:sz w:val="24"/>
                <w:szCs w:val="24"/>
              </w:rPr>
              <w:lastRenderedPageBreak/>
              <w:t>R. Marcinkevičienė</w:t>
            </w:r>
            <w:r>
              <w:rPr>
                <w:rFonts w:ascii="Times New Roman" w:hAnsi="Times New Roman" w:cs="Times New Roman"/>
                <w:color w:val="000000" w:themeColor="text1"/>
                <w:sz w:val="24"/>
                <w:szCs w:val="24"/>
              </w:rPr>
              <w:t>, metodinių grupių pirmininkai.</w:t>
            </w:r>
          </w:p>
        </w:tc>
        <w:tc>
          <w:tcPr>
            <w:tcW w:w="1984" w:type="dxa"/>
          </w:tcPr>
          <w:p w:rsidR="00D64289" w:rsidRPr="00CA4B29" w:rsidRDefault="002C058F" w:rsidP="00733C2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202</w:t>
            </w:r>
            <w:r w:rsidR="00733C2F">
              <w:rPr>
                <w:rFonts w:ascii="Times New Roman" w:hAnsi="Times New Roman" w:cs="Times New Roman"/>
                <w:color w:val="000000" w:themeColor="text1"/>
                <w:sz w:val="24"/>
                <w:szCs w:val="24"/>
              </w:rPr>
              <w:t>1</w:t>
            </w:r>
            <w:r w:rsidR="002E03C9">
              <w:rPr>
                <w:rFonts w:ascii="Times New Roman" w:hAnsi="Times New Roman" w:cs="Times New Roman"/>
                <w:color w:val="000000" w:themeColor="text1"/>
                <w:sz w:val="24"/>
                <w:szCs w:val="24"/>
              </w:rPr>
              <w:t>-202</w:t>
            </w:r>
            <w:r w:rsidR="00733C2F">
              <w:rPr>
                <w:rFonts w:ascii="Times New Roman" w:hAnsi="Times New Roman" w:cs="Times New Roman"/>
                <w:color w:val="000000" w:themeColor="text1"/>
                <w:sz w:val="24"/>
                <w:szCs w:val="24"/>
              </w:rPr>
              <w:t>2</w:t>
            </w:r>
            <w:r w:rsidR="00D64289">
              <w:rPr>
                <w:rFonts w:ascii="Times New Roman" w:hAnsi="Times New Roman" w:cs="Times New Roman"/>
                <w:color w:val="000000" w:themeColor="text1"/>
                <w:sz w:val="24"/>
                <w:szCs w:val="24"/>
              </w:rPr>
              <w:t xml:space="preserve"> </w:t>
            </w:r>
            <w:r w:rsidR="00D64289" w:rsidRPr="00CA4B29">
              <w:rPr>
                <w:rFonts w:ascii="Times New Roman" w:hAnsi="Times New Roman" w:cs="Times New Roman"/>
                <w:color w:val="000000" w:themeColor="text1"/>
                <w:sz w:val="24"/>
                <w:szCs w:val="24"/>
              </w:rPr>
              <w:t>m. m.</w:t>
            </w:r>
          </w:p>
        </w:tc>
        <w:tc>
          <w:tcPr>
            <w:tcW w:w="4082" w:type="dxa"/>
          </w:tcPr>
          <w:p w:rsidR="00D64289" w:rsidRPr="00470FD6" w:rsidRDefault="00D64289" w:rsidP="00D642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mokslo metus stebima</w:t>
            </w:r>
            <w:r w:rsidRPr="00CA4B29">
              <w:rPr>
                <w:rFonts w:ascii="Times New Roman" w:hAnsi="Times New Roman" w:cs="Times New Roman"/>
                <w:color w:val="000000" w:themeColor="text1"/>
                <w:sz w:val="24"/>
                <w:szCs w:val="24"/>
              </w:rPr>
              <w:t xml:space="preserve"> 1-2 kiekvieno pe</w:t>
            </w:r>
            <w:r>
              <w:rPr>
                <w:rFonts w:ascii="Times New Roman" w:hAnsi="Times New Roman" w:cs="Times New Roman"/>
                <w:color w:val="000000" w:themeColor="text1"/>
                <w:sz w:val="24"/>
                <w:szCs w:val="24"/>
              </w:rPr>
              <w:t xml:space="preserve">dagogo ugdomoji veikla, pamokos. </w:t>
            </w:r>
            <w:r>
              <w:rPr>
                <w:rFonts w:ascii="Times New Roman" w:hAnsi="Times New Roman" w:cs="Times New Roman"/>
                <w:color w:val="000000" w:themeColor="text1"/>
                <w:sz w:val="24"/>
                <w:szCs w:val="24"/>
              </w:rPr>
              <w:lastRenderedPageBreak/>
              <w:t>Stebėjimų prioritetas – pamokos uždavinys.</w:t>
            </w:r>
            <w:r w:rsidRPr="00CA4B29">
              <w:rPr>
                <w:rFonts w:ascii="Times New Roman" w:hAnsi="Times New Roman" w:cs="Times New Roman"/>
                <w:color w:val="000000" w:themeColor="text1"/>
                <w:sz w:val="24"/>
                <w:szCs w:val="24"/>
              </w:rPr>
              <w:t xml:space="preserve"> Teikiama metodinė pagalba pedagogams, gerėja pamokos, veiklų kokybė. Išvados analizuojamos metodinėse grupėse.</w:t>
            </w:r>
          </w:p>
        </w:tc>
      </w:tr>
      <w:tr w:rsidR="00D64289" w:rsidTr="0055006E">
        <w:trPr>
          <w:trHeight w:val="292"/>
        </w:trPr>
        <w:tc>
          <w:tcPr>
            <w:tcW w:w="14283" w:type="dxa"/>
            <w:gridSpan w:val="6"/>
          </w:tcPr>
          <w:p w:rsidR="00D64289" w:rsidRPr="00F26E1B" w:rsidRDefault="00D64289" w:rsidP="00D64289">
            <w:pPr>
              <w:pStyle w:val="Sraopastraipa1"/>
              <w:spacing w:line="256" w:lineRule="auto"/>
              <w:ind w:left="0"/>
              <w:contextualSpacing/>
            </w:pPr>
            <w:r w:rsidRPr="00F26E1B">
              <w:rPr>
                <w:b/>
              </w:rPr>
              <w:lastRenderedPageBreak/>
              <w:t xml:space="preserve">6.2. </w:t>
            </w:r>
            <w:r w:rsidR="00733C2F" w:rsidRPr="00733C2F">
              <w:t>Skatinti kiekvieno mokinio gebėjimų, žinių ir kompetencijų asmeninę ūgtį.</w:t>
            </w:r>
          </w:p>
        </w:tc>
      </w:tr>
      <w:tr w:rsidR="00476ED0" w:rsidTr="00675DCB">
        <w:trPr>
          <w:trHeight w:val="547"/>
        </w:trPr>
        <w:tc>
          <w:tcPr>
            <w:tcW w:w="2518" w:type="dxa"/>
            <w:gridSpan w:val="2"/>
            <w:vMerge w:val="restart"/>
          </w:tcPr>
          <w:p w:rsidR="00476ED0" w:rsidRPr="00AE361F" w:rsidRDefault="00476ED0" w:rsidP="00476ED0">
            <w:pPr>
              <w:pStyle w:val="Betarp"/>
              <w:rPr>
                <w:sz w:val="24"/>
                <w:szCs w:val="24"/>
              </w:rPr>
            </w:pPr>
            <w:r w:rsidRPr="00AE361F">
              <w:rPr>
                <w:rFonts w:ascii="Times New Roman" w:hAnsi="Times New Roman"/>
                <w:sz w:val="24"/>
                <w:szCs w:val="24"/>
              </w:rPr>
              <w:t xml:space="preserve">6.2.1. </w:t>
            </w:r>
            <w:r w:rsidR="00733C2F" w:rsidRPr="00733C2F">
              <w:rPr>
                <w:rFonts w:ascii="Times New Roman" w:hAnsi="Times New Roman"/>
                <w:sz w:val="24"/>
                <w:szCs w:val="24"/>
              </w:rPr>
              <w:t>kelti mokytojų profesines kompetencijas, siekiant užtikrinti kiekvieno pedagogo asmeninį tobulėjimą.</w:t>
            </w:r>
          </w:p>
        </w:tc>
        <w:tc>
          <w:tcPr>
            <w:tcW w:w="3289" w:type="dxa"/>
          </w:tcPr>
          <w:p w:rsidR="00476ED0" w:rsidRPr="00660A78" w:rsidRDefault="00476ED0" w:rsidP="00476ED0">
            <w:pPr>
              <w:rPr>
                <w:rFonts w:ascii="Times New Roman" w:hAnsi="Times New Roman" w:cs="Times New Roman"/>
                <w:bCs/>
                <w:sz w:val="24"/>
                <w:szCs w:val="24"/>
              </w:rPr>
            </w:pPr>
          </w:p>
        </w:tc>
        <w:tc>
          <w:tcPr>
            <w:tcW w:w="2410" w:type="dxa"/>
          </w:tcPr>
          <w:p w:rsidR="00476ED0" w:rsidRPr="001A2953" w:rsidRDefault="00476ED0" w:rsidP="00476ED0">
            <w:pPr>
              <w:rPr>
                <w:rFonts w:ascii="Times New Roman" w:hAnsi="Times New Roman" w:cs="Times New Roman"/>
                <w:bCs/>
                <w:sz w:val="24"/>
                <w:szCs w:val="24"/>
              </w:rPr>
            </w:pPr>
            <w:r w:rsidRPr="001A2953">
              <w:rPr>
                <w:rFonts w:ascii="Times New Roman" w:hAnsi="Times New Roman" w:cs="Times New Roman"/>
                <w:bCs/>
                <w:sz w:val="24"/>
                <w:szCs w:val="24"/>
              </w:rPr>
              <w:t>Direktorius</w:t>
            </w:r>
          </w:p>
          <w:p w:rsidR="00476ED0" w:rsidRPr="001A2953" w:rsidRDefault="00476ED0" w:rsidP="00476ED0">
            <w:pPr>
              <w:rPr>
                <w:rFonts w:ascii="Times New Roman" w:hAnsi="Times New Roman" w:cs="Times New Roman"/>
                <w:bCs/>
                <w:sz w:val="24"/>
                <w:szCs w:val="24"/>
              </w:rPr>
            </w:pPr>
            <w:r w:rsidRPr="001A2953">
              <w:rPr>
                <w:rFonts w:ascii="Times New Roman" w:hAnsi="Times New Roman" w:cs="Times New Roman"/>
                <w:bCs/>
                <w:sz w:val="24"/>
                <w:szCs w:val="24"/>
              </w:rPr>
              <w:t>E. Tulickas,</w:t>
            </w:r>
          </w:p>
          <w:p w:rsidR="00476ED0" w:rsidRPr="001A2953" w:rsidRDefault="00476ED0" w:rsidP="00476ED0">
            <w:pPr>
              <w:rPr>
                <w:rFonts w:ascii="Times New Roman" w:hAnsi="Times New Roman" w:cs="Times New Roman"/>
                <w:bCs/>
                <w:sz w:val="24"/>
                <w:szCs w:val="24"/>
              </w:rPr>
            </w:pPr>
            <w:r w:rsidRPr="001A2953">
              <w:rPr>
                <w:rFonts w:ascii="Times New Roman" w:hAnsi="Times New Roman" w:cs="Times New Roman"/>
                <w:bCs/>
                <w:sz w:val="24"/>
                <w:szCs w:val="24"/>
              </w:rPr>
              <w:t>pavaduotoja ugdymui R. Marcinkevičienė,</w:t>
            </w:r>
          </w:p>
          <w:p w:rsidR="00476ED0" w:rsidRDefault="00476ED0" w:rsidP="00476ED0">
            <w:pPr>
              <w:rPr>
                <w:rFonts w:ascii="Times New Roman" w:hAnsi="Times New Roman" w:cs="Times New Roman"/>
                <w:bCs/>
                <w:sz w:val="24"/>
                <w:szCs w:val="24"/>
              </w:rPr>
            </w:pPr>
            <w:r w:rsidRPr="001A2953">
              <w:rPr>
                <w:rFonts w:ascii="Times New Roman" w:hAnsi="Times New Roman" w:cs="Times New Roman"/>
                <w:bCs/>
                <w:sz w:val="24"/>
                <w:szCs w:val="24"/>
              </w:rPr>
              <w:t xml:space="preserve">Psichologės </w:t>
            </w:r>
          </w:p>
          <w:p w:rsidR="00476ED0" w:rsidRDefault="00476ED0" w:rsidP="00476ED0">
            <w:pPr>
              <w:rPr>
                <w:rFonts w:ascii="Times New Roman" w:hAnsi="Times New Roman" w:cs="Times New Roman"/>
                <w:bCs/>
                <w:sz w:val="24"/>
                <w:szCs w:val="24"/>
              </w:rPr>
            </w:pPr>
            <w:r w:rsidRPr="001A2953">
              <w:rPr>
                <w:rFonts w:ascii="Times New Roman" w:hAnsi="Times New Roman" w:cs="Times New Roman"/>
                <w:bCs/>
                <w:sz w:val="24"/>
                <w:szCs w:val="24"/>
              </w:rPr>
              <w:t>E. Sabaliauskienė,</w:t>
            </w:r>
          </w:p>
          <w:p w:rsidR="00476ED0" w:rsidRPr="00660A78" w:rsidRDefault="00476ED0" w:rsidP="00476ED0">
            <w:pPr>
              <w:rPr>
                <w:rFonts w:ascii="Times New Roman" w:hAnsi="Times New Roman" w:cs="Times New Roman"/>
                <w:bCs/>
                <w:sz w:val="24"/>
                <w:szCs w:val="24"/>
              </w:rPr>
            </w:pPr>
            <w:r w:rsidRPr="001A2953">
              <w:rPr>
                <w:rFonts w:ascii="Times New Roman" w:hAnsi="Times New Roman" w:cs="Times New Roman"/>
                <w:bCs/>
                <w:sz w:val="24"/>
                <w:szCs w:val="24"/>
              </w:rPr>
              <w:t>V. Vėlyvienė</w:t>
            </w:r>
          </w:p>
        </w:tc>
        <w:tc>
          <w:tcPr>
            <w:tcW w:w="1984" w:type="dxa"/>
          </w:tcPr>
          <w:p w:rsidR="00476ED0" w:rsidRPr="00660A78" w:rsidRDefault="00733C2F" w:rsidP="00476ED0">
            <w:pPr>
              <w:jc w:val="center"/>
              <w:rPr>
                <w:rFonts w:ascii="Times New Roman" w:hAnsi="Times New Roman" w:cs="Times New Roman"/>
                <w:bCs/>
                <w:sz w:val="24"/>
                <w:szCs w:val="24"/>
              </w:rPr>
            </w:pPr>
            <w:r>
              <w:rPr>
                <w:rFonts w:ascii="Times New Roman" w:hAnsi="Times New Roman" w:cs="Times New Roman"/>
                <w:bCs/>
                <w:sz w:val="24"/>
                <w:szCs w:val="24"/>
              </w:rPr>
              <w:t>2021</w:t>
            </w:r>
            <w:r w:rsidR="00476ED0">
              <w:rPr>
                <w:rFonts w:ascii="Times New Roman" w:hAnsi="Times New Roman" w:cs="Times New Roman"/>
                <w:bCs/>
                <w:sz w:val="24"/>
                <w:szCs w:val="24"/>
              </w:rPr>
              <w:t xml:space="preserve"> m. 11 mėn.</w:t>
            </w:r>
          </w:p>
        </w:tc>
        <w:tc>
          <w:tcPr>
            <w:tcW w:w="4082" w:type="dxa"/>
          </w:tcPr>
          <w:p w:rsidR="00476ED0" w:rsidRPr="00660A78" w:rsidRDefault="00476ED0" w:rsidP="00476ED0">
            <w:pPr>
              <w:rPr>
                <w:rFonts w:ascii="Times New Roman" w:hAnsi="Times New Roman" w:cs="Times New Roman"/>
                <w:bCs/>
                <w:sz w:val="24"/>
                <w:szCs w:val="24"/>
              </w:rPr>
            </w:pPr>
            <w:r>
              <w:rPr>
                <w:rFonts w:ascii="Times New Roman" w:hAnsi="Times New Roman" w:cs="Times New Roman"/>
                <w:bCs/>
                <w:sz w:val="24"/>
                <w:szCs w:val="24"/>
              </w:rPr>
              <w:t>Ben</w:t>
            </w:r>
            <w:r w:rsidR="00E403BC">
              <w:rPr>
                <w:rFonts w:ascii="Times New Roman" w:hAnsi="Times New Roman" w:cs="Times New Roman"/>
                <w:bCs/>
                <w:sz w:val="24"/>
                <w:szCs w:val="24"/>
              </w:rPr>
              <w:t>d</w:t>
            </w:r>
            <w:r>
              <w:rPr>
                <w:rFonts w:ascii="Times New Roman" w:hAnsi="Times New Roman" w:cs="Times New Roman"/>
                <w:bCs/>
                <w:sz w:val="24"/>
                <w:szCs w:val="24"/>
              </w:rPr>
              <w:t>ruomenės nariai gerbs ir pasitikės vieni kitais. Kis bendravimo ir bendradarbiavimo kultūra.</w:t>
            </w:r>
          </w:p>
        </w:tc>
      </w:tr>
      <w:tr w:rsidR="00476ED0" w:rsidTr="00675DCB">
        <w:trPr>
          <w:trHeight w:val="547"/>
        </w:trPr>
        <w:tc>
          <w:tcPr>
            <w:tcW w:w="2518" w:type="dxa"/>
            <w:gridSpan w:val="2"/>
            <w:vMerge/>
          </w:tcPr>
          <w:p w:rsidR="00476ED0" w:rsidRPr="00505284" w:rsidRDefault="00476ED0" w:rsidP="00476ED0">
            <w:pPr>
              <w:pStyle w:val="Betarp"/>
              <w:rPr>
                <w:rFonts w:ascii="Times New Roman" w:hAnsi="Times New Roman"/>
                <w:sz w:val="24"/>
              </w:rPr>
            </w:pPr>
          </w:p>
        </w:tc>
        <w:tc>
          <w:tcPr>
            <w:tcW w:w="3289" w:type="dxa"/>
          </w:tcPr>
          <w:p w:rsidR="00476ED0" w:rsidRPr="00660A78" w:rsidRDefault="00476ED0" w:rsidP="00476ED0">
            <w:pPr>
              <w:rPr>
                <w:rFonts w:ascii="Times New Roman" w:hAnsi="Times New Roman" w:cs="Times New Roman"/>
                <w:bCs/>
                <w:sz w:val="24"/>
                <w:szCs w:val="24"/>
              </w:rPr>
            </w:pPr>
            <w:r w:rsidRPr="00660A78">
              <w:rPr>
                <w:rFonts w:ascii="Times New Roman" w:hAnsi="Times New Roman" w:cs="Times New Roman"/>
                <w:bCs/>
                <w:sz w:val="24"/>
                <w:szCs w:val="24"/>
              </w:rPr>
              <w:t>Naujų bendruomenės narių įtrauktis į Centro veiklas.</w:t>
            </w:r>
          </w:p>
        </w:tc>
        <w:tc>
          <w:tcPr>
            <w:tcW w:w="2410" w:type="dxa"/>
          </w:tcPr>
          <w:p w:rsidR="00476ED0" w:rsidRPr="00660A78" w:rsidRDefault="00476ED0" w:rsidP="00476ED0">
            <w:pPr>
              <w:rPr>
                <w:rFonts w:ascii="Times New Roman" w:hAnsi="Times New Roman" w:cs="Times New Roman"/>
                <w:bCs/>
                <w:sz w:val="24"/>
                <w:szCs w:val="24"/>
              </w:rPr>
            </w:pPr>
            <w:r w:rsidRPr="00660A78">
              <w:rPr>
                <w:rFonts w:ascii="Times New Roman" w:hAnsi="Times New Roman" w:cs="Times New Roman"/>
                <w:bCs/>
                <w:sz w:val="24"/>
                <w:szCs w:val="24"/>
              </w:rPr>
              <w:t>Direktorius</w:t>
            </w:r>
          </w:p>
          <w:p w:rsidR="00476ED0" w:rsidRPr="00660A78" w:rsidRDefault="00476ED0" w:rsidP="00476ED0">
            <w:pPr>
              <w:rPr>
                <w:rFonts w:ascii="Times New Roman" w:hAnsi="Times New Roman" w:cs="Times New Roman"/>
                <w:bCs/>
                <w:sz w:val="24"/>
                <w:szCs w:val="24"/>
              </w:rPr>
            </w:pPr>
            <w:r w:rsidRPr="00660A78">
              <w:rPr>
                <w:rFonts w:ascii="Times New Roman" w:hAnsi="Times New Roman" w:cs="Times New Roman"/>
                <w:bCs/>
                <w:sz w:val="24"/>
                <w:szCs w:val="24"/>
              </w:rPr>
              <w:t>E. Tulickas,</w:t>
            </w:r>
          </w:p>
          <w:p w:rsidR="00476ED0" w:rsidRPr="00660A78" w:rsidRDefault="00476ED0" w:rsidP="00476ED0">
            <w:pPr>
              <w:rPr>
                <w:rFonts w:ascii="Times New Roman" w:hAnsi="Times New Roman" w:cs="Times New Roman"/>
                <w:bCs/>
                <w:sz w:val="24"/>
                <w:szCs w:val="24"/>
              </w:rPr>
            </w:pPr>
            <w:r w:rsidRPr="00660A78">
              <w:rPr>
                <w:rFonts w:ascii="Times New Roman" w:hAnsi="Times New Roman" w:cs="Times New Roman"/>
                <w:bCs/>
                <w:sz w:val="24"/>
                <w:szCs w:val="24"/>
              </w:rPr>
              <w:t xml:space="preserve">pavaduotoja ugdymui </w:t>
            </w:r>
            <w:r w:rsidR="005D62D3">
              <w:rPr>
                <w:rFonts w:ascii="Times New Roman" w:hAnsi="Times New Roman" w:cs="Times New Roman"/>
                <w:bCs/>
                <w:sz w:val="24"/>
                <w:szCs w:val="24"/>
              </w:rPr>
              <w:t xml:space="preserve">         </w:t>
            </w:r>
            <w:r w:rsidRPr="00660A78">
              <w:rPr>
                <w:rFonts w:ascii="Times New Roman" w:hAnsi="Times New Roman" w:cs="Times New Roman"/>
                <w:bCs/>
                <w:sz w:val="24"/>
                <w:szCs w:val="24"/>
              </w:rPr>
              <w:t>R. Marcinkevičienė,</w:t>
            </w:r>
          </w:p>
          <w:p w:rsidR="00476ED0" w:rsidRPr="00660A78" w:rsidRDefault="00476ED0" w:rsidP="00476ED0">
            <w:pPr>
              <w:rPr>
                <w:rFonts w:ascii="Times New Roman" w:hAnsi="Times New Roman" w:cs="Times New Roman"/>
                <w:bCs/>
                <w:sz w:val="24"/>
                <w:szCs w:val="24"/>
              </w:rPr>
            </w:pPr>
            <w:r w:rsidRPr="00660A78">
              <w:rPr>
                <w:rFonts w:ascii="Times New Roman" w:hAnsi="Times New Roman" w:cs="Times New Roman"/>
                <w:bCs/>
                <w:sz w:val="24"/>
                <w:szCs w:val="24"/>
              </w:rPr>
              <w:t>Centro bendruomenė</w:t>
            </w:r>
          </w:p>
        </w:tc>
        <w:tc>
          <w:tcPr>
            <w:tcW w:w="1984" w:type="dxa"/>
          </w:tcPr>
          <w:p w:rsidR="00476ED0" w:rsidRPr="00660A78" w:rsidRDefault="00733C2F" w:rsidP="00476ED0">
            <w:pPr>
              <w:jc w:val="center"/>
              <w:rPr>
                <w:rFonts w:ascii="Times New Roman" w:hAnsi="Times New Roman" w:cs="Times New Roman"/>
                <w:bCs/>
                <w:sz w:val="24"/>
                <w:szCs w:val="24"/>
              </w:rPr>
            </w:pPr>
            <w:r>
              <w:rPr>
                <w:rFonts w:ascii="Times New Roman" w:hAnsi="Times New Roman" w:cs="Times New Roman"/>
                <w:bCs/>
                <w:sz w:val="24"/>
                <w:szCs w:val="24"/>
              </w:rPr>
              <w:t>2021-2022</w:t>
            </w:r>
            <w:r w:rsidR="00476ED0" w:rsidRPr="00660A78">
              <w:rPr>
                <w:rFonts w:ascii="Times New Roman" w:hAnsi="Times New Roman" w:cs="Times New Roman"/>
                <w:bCs/>
                <w:sz w:val="24"/>
                <w:szCs w:val="24"/>
              </w:rPr>
              <w:t xml:space="preserve"> m. m.</w:t>
            </w:r>
          </w:p>
        </w:tc>
        <w:tc>
          <w:tcPr>
            <w:tcW w:w="4082" w:type="dxa"/>
          </w:tcPr>
          <w:p w:rsidR="00476ED0" w:rsidRPr="00660A78" w:rsidRDefault="00476ED0" w:rsidP="00476ED0">
            <w:pPr>
              <w:rPr>
                <w:rFonts w:ascii="Times New Roman" w:hAnsi="Times New Roman" w:cs="Times New Roman"/>
                <w:bCs/>
                <w:sz w:val="24"/>
                <w:szCs w:val="24"/>
              </w:rPr>
            </w:pPr>
            <w:r w:rsidRPr="00660A78">
              <w:rPr>
                <w:rFonts w:ascii="Times New Roman" w:hAnsi="Times New Roman" w:cs="Times New Roman"/>
                <w:bCs/>
                <w:sz w:val="24"/>
                <w:szCs w:val="24"/>
              </w:rPr>
              <w:t>Naujai atvykusieji bendruomenės nariai saugiau įsitrauks į Centro veiklas</w:t>
            </w:r>
            <w:r>
              <w:rPr>
                <w:rFonts w:ascii="Times New Roman" w:hAnsi="Times New Roman" w:cs="Times New Roman"/>
                <w:bCs/>
                <w:sz w:val="24"/>
                <w:szCs w:val="24"/>
              </w:rPr>
              <w:t xml:space="preserve">. </w:t>
            </w:r>
          </w:p>
        </w:tc>
      </w:tr>
      <w:tr w:rsidR="00476ED0" w:rsidTr="00675DCB">
        <w:trPr>
          <w:trHeight w:val="547"/>
        </w:trPr>
        <w:tc>
          <w:tcPr>
            <w:tcW w:w="2518" w:type="dxa"/>
            <w:gridSpan w:val="2"/>
            <w:vMerge/>
          </w:tcPr>
          <w:p w:rsidR="00476ED0" w:rsidRPr="00505284" w:rsidRDefault="00476ED0" w:rsidP="00476ED0">
            <w:pPr>
              <w:pStyle w:val="Betarp"/>
              <w:rPr>
                <w:rFonts w:ascii="Times New Roman" w:hAnsi="Times New Roman"/>
                <w:sz w:val="24"/>
              </w:rPr>
            </w:pPr>
          </w:p>
        </w:tc>
        <w:tc>
          <w:tcPr>
            <w:tcW w:w="3289" w:type="dxa"/>
          </w:tcPr>
          <w:p w:rsidR="00476ED0" w:rsidRPr="00660A78" w:rsidRDefault="00101B2A" w:rsidP="00476ED0">
            <w:pPr>
              <w:rPr>
                <w:rFonts w:ascii="Times New Roman" w:hAnsi="Times New Roman" w:cs="Times New Roman"/>
                <w:bCs/>
                <w:sz w:val="24"/>
                <w:szCs w:val="24"/>
              </w:rPr>
            </w:pPr>
            <w:r>
              <w:rPr>
                <w:rFonts w:ascii="Times New Roman" w:hAnsi="Times New Roman" w:cs="Times New Roman"/>
                <w:bCs/>
                <w:sz w:val="24"/>
                <w:szCs w:val="24"/>
              </w:rPr>
              <w:t xml:space="preserve">Metodinė išvyka </w:t>
            </w:r>
            <w:r w:rsidR="00476ED0">
              <w:rPr>
                <w:rFonts w:ascii="Times New Roman" w:hAnsi="Times New Roman" w:cs="Times New Roman"/>
                <w:bCs/>
                <w:sz w:val="24"/>
                <w:szCs w:val="24"/>
              </w:rPr>
              <w:t>„Mokykla – mokyklai“</w:t>
            </w:r>
          </w:p>
        </w:tc>
        <w:tc>
          <w:tcPr>
            <w:tcW w:w="2410" w:type="dxa"/>
          </w:tcPr>
          <w:p w:rsidR="00101B2A" w:rsidRPr="00101B2A" w:rsidRDefault="00101B2A" w:rsidP="00101B2A">
            <w:pPr>
              <w:rPr>
                <w:rFonts w:ascii="Times New Roman" w:hAnsi="Times New Roman" w:cs="Times New Roman"/>
                <w:bCs/>
                <w:sz w:val="24"/>
                <w:szCs w:val="24"/>
              </w:rPr>
            </w:pPr>
            <w:r w:rsidRPr="00101B2A">
              <w:rPr>
                <w:rFonts w:ascii="Times New Roman" w:hAnsi="Times New Roman" w:cs="Times New Roman"/>
                <w:bCs/>
                <w:sz w:val="24"/>
                <w:szCs w:val="24"/>
              </w:rPr>
              <w:t>Direktorius</w:t>
            </w:r>
          </w:p>
          <w:p w:rsidR="00101B2A" w:rsidRPr="00101B2A" w:rsidRDefault="00101B2A" w:rsidP="00101B2A">
            <w:pPr>
              <w:rPr>
                <w:rFonts w:ascii="Times New Roman" w:hAnsi="Times New Roman" w:cs="Times New Roman"/>
                <w:bCs/>
                <w:sz w:val="24"/>
                <w:szCs w:val="24"/>
              </w:rPr>
            </w:pPr>
            <w:r w:rsidRPr="00101B2A">
              <w:rPr>
                <w:rFonts w:ascii="Times New Roman" w:hAnsi="Times New Roman" w:cs="Times New Roman"/>
                <w:bCs/>
                <w:sz w:val="24"/>
                <w:szCs w:val="24"/>
              </w:rPr>
              <w:t>E. Tulickas,</w:t>
            </w:r>
          </w:p>
          <w:p w:rsidR="00101B2A" w:rsidRPr="00101B2A" w:rsidRDefault="00101B2A" w:rsidP="00101B2A">
            <w:pPr>
              <w:rPr>
                <w:rFonts w:ascii="Times New Roman" w:hAnsi="Times New Roman" w:cs="Times New Roman"/>
                <w:bCs/>
                <w:sz w:val="24"/>
                <w:szCs w:val="24"/>
              </w:rPr>
            </w:pPr>
            <w:r w:rsidRPr="00101B2A">
              <w:rPr>
                <w:rFonts w:ascii="Times New Roman" w:hAnsi="Times New Roman" w:cs="Times New Roman"/>
                <w:bCs/>
                <w:sz w:val="24"/>
                <w:szCs w:val="24"/>
              </w:rPr>
              <w:t>pavaduotoja ugdymui R. Marcinkevičienė,</w:t>
            </w:r>
          </w:p>
          <w:p w:rsidR="00476ED0" w:rsidRPr="00660A78" w:rsidRDefault="00101B2A" w:rsidP="00101B2A">
            <w:pPr>
              <w:rPr>
                <w:rFonts w:ascii="Times New Roman" w:hAnsi="Times New Roman" w:cs="Times New Roman"/>
                <w:bCs/>
                <w:sz w:val="24"/>
                <w:szCs w:val="24"/>
              </w:rPr>
            </w:pPr>
            <w:r>
              <w:rPr>
                <w:rFonts w:ascii="Times New Roman" w:hAnsi="Times New Roman" w:cs="Times New Roman"/>
                <w:bCs/>
                <w:sz w:val="24"/>
                <w:szCs w:val="24"/>
              </w:rPr>
              <w:t>Centro pedagogai</w:t>
            </w:r>
          </w:p>
        </w:tc>
        <w:tc>
          <w:tcPr>
            <w:tcW w:w="1984" w:type="dxa"/>
          </w:tcPr>
          <w:p w:rsidR="00476ED0" w:rsidRPr="00660A78" w:rsidRDefault="00733C2F" w:rsidP="00476ED0">
            <w:pPr>
              <w:jc w:val="center"/>
              <w:rPr>
                <w:rFonts w:ascii="Times New Roman" w:hAnsi="Times New Roman" w:cs="Times New Roman"/>
                <w:bCs/>
                <w:sz w:val="24"/>
                <w:szCs w:val="24"/>
              </w:rPr>
            </w:pPr>
            <w:r>
              <w:rPr>
                <w:rFonts w:ascii="Times New Roman" w:hAnsi="Times New Roman" w:cs="Times New Roman"/>
                <w:bCs/>
                <w:sz w:val="24"/>
                <w:szCs w:val="24"/>
              </w:rPr>
              <w:t>2021-2022</w:t>
            </w:r>
            <w:r w:rsidR="00101B2A" w:rsidRPr="00101B2A">
              <w:rPr>
                <w:rFonts w:ascii="Times New Roman" w:hAnsi="Times New Roman" w:cs="Times New Roman"/>
                <w:bCs/>
                <w:sz w:val="24"/>
                <w:szCs w:val="24"/>
              </w:rPr>
              <w:t xml:space="preserve"> m.m.</w:t>
            </w:r>
          </w:p>
        </w:tc>
        <w:tc>
          <w:tcPr>
            <w:tcW w:w="4082" w:type="dxa"/>
          </w:tcPr>
          <w:p w:rsidR="00476ED0" w:rsidRPr="00660A78" w:rsidRDefault="00476ED0" w:rsidP="00101B2A">
            <w:pPr>
              <w:rPr>
                <w:rFonts w:ascii="Times New Roman" w:hAnsi="Times New Roman" w:cs="Times New Roman"/>
                <w:bCs/>
                <w:sz w:val="24"/>
                <w:szCs w:val="24"/>
              </w:rPr>
            </w:pPr>
            <w:r>
              <w:rPr>
                <w:rFonts w:ascii="Times New Roman" w:hAnsi="Times New Roman" w:cs="Times New Roman"/>
                <w:bCs/>
                <w:sz w:val="24"/>
                <w:szCs w:val="24"/>
              </w:rPr>
              <w:t>Organizuotų išvykų metu p</w:t>
            </w:r>
            <w:r w:rsidR="00101B2A">
              <w:rPr>
                <w:rFonts w:ascii="Times New Roman" w:hAnsi="Times New Roman" w:cs="Times New Roman"/>
                <w:bCs/>
                <w:sz w:val="24"/>
                <w:szCs w:val="24"/>
              </w:rPr>
              <w:t>edagogai</w:t>
            </w:r>
            <w:r>
              <w:rPr>
                <w:rFonts w:ascii="Times New Roman" w:hAnsi="Times New Roman" w:cs="Times New Roman"/>
                <w:bCs/>
                <w:sz w:val="24"/>
                <w:szCs w:val="24"/>
              </w:rPr>
              <w:t xml:space="preserve"> dalinsis </w:t>
            </w:r>
            <w:r w:rsidR="00101B2A">
              <w:rPr>
                <w:rFonts w:ascii="Times New Roman" w:hAnsi="Times New Roman" w:cs="Times New Roman"/>
                <w:bCs/>
                <w:sz w:val="24"/>
                <w:szCs w:val="24"/>
              </w:rPr>
              <w:t xml:space="preserve">praktine </w:t>
            </w:r>
            <w:r>
              <w:rPr>
                <w:rFonts w:ascii="Times New Roman" w:hAnsi="Times New Roman" w:cs="Times New Roman"/>
                <w:bCs/>
                <w:sz w:val="24"/>
                <w:szCs w:val="24"/>
              </w:rPr>
              <w:t>patirtimi</w:t>
            </w:r>
            <w:r w:rsidR="00101B2A">
              <w:rPr>
                <w:rFonts w:ascii="Times New Roman" w:hAnsi="Times New Roman" w:cs="Times New Roman"/>
                <w:bCs/>
                <w:sz w:val="24"/>
                <w:szCs w:val="24"/>
              </w:rPr>
              <w:t xml:space="preserve">, </w:t>
            </w:r>
            <w:r>
              <w:rPr>
                <w:rFonts w:ascii="Times New Roman" w:hAnsi="Times New Roman" w:cs="Times New Roman"/>
                <w:bCs/>
                <w:sz w:val="24"/>
                <w:szCs w:val="24"/>
              </w:rPr>
              <w:t xml:space="preserve">plės </w:t>
            </w:r>
            <w:r w:rsidR="00101B2A">
              <w:rPr>
                <w:rFonts w:ascii="Times New Roman" w:hAnsi="Times New Roman" w:cs="Times New Roman"/>
                <w:bCs/>
                <w:sz w:val="24"/>
                <w:szCs w:val="24"/>
              </w:rPr>
              <w:t>akiratį,</w:t>
            </w:r>
            <w:r>
              <w:rPr>
                <w:rFonts w:ascii="Times New Roman" w:hAnsi="Times New Roman" w:cs="Times New Roman"/>
                <w:bCs/>
                <w:sz w:val="24"/>
                <w:szCs w:val="24"/>
              </w:rPr>
              <w:t xml:space="preserve"> susipažins su </w:t>
            </w:r>
            <w:r w:rsidRPr="00476ED0">
              <w:rPr>
                <w:rFonts w:ascii="Times New Roman" w:hAnsi="Times New Roman" w:cs="Times New Roman"/>
                <w:bCs/>
                <w:sz w:val="24"/>
                <w:szCs w:val="24"/>
              </w:rPr>
              <w:t>kitų mokyklų</w:t>
            </w:r>
            <w:r>
              <w:rPr>
                <w:rFonts w:ascii="Times New Roman" w:hAnsi="Times New Roman" w:cs="Times New Roman"/>
                <w:bCs/>
                <w:sz w:val="24"/>
                <w:szCs w:val="24"/>
              </w:rPr>
              <w:t xml:space="preserve"> </w:t>
            </w:r>
            <w:r w:rsidR="00101B2A">
              <w:rPr>
                <w:rFonts w:ascii="Times New Roman" w:hAnsi="Times New Roman" w:cs="Times New Roman"/>
                <w:bCs/>
                <w:sz w:val="24"/>
                <w:szCs w:val="24"/>
              </w:rPr>
              <w:t>veiklomis</w:t>
            </w:r>
            <w:r>
              <w:rPr>
                <w:rFonts w:ascii="Times New Roman" w:hAnsi="Times New Roman" w:cs="Times New Roman"/>
                <w:bCs/>
                <w:sz w:val="24"/>
                <w:szCs w:val="24"/>
              </w:rPr>
              <w:t xml:space="preserve"> </w:t>
            </w:r>
          </w:p>
        </w:tc>
      </w:tr>
      <w:tr w:rsidR="00476ED0" w:rsidTr="00675DCB">
        <w:trPr>
          <w:trHeight w:val="547"/>
        </w:trPr>
        <w:tc>
          <w:tcPr>
            <w:tcW w:w="2518" w:type="dxa"/>
            <w:gridSpan w:val="2"/>
            <w:vMerge/>
          </w:tcPr>
          <w:p w:rsidR="00476ED0" w:rsidRDefault="00476ED0" w:rsidP="00476ED0"/>
        </w:tc>
        <w:tc>
          <w:tcPr>
            <w:tcW w:w="3289" w:type="dxa"/>
          </w:tcPr>
          <w:p w:rsidR="00476ED0" w:rsidRPr="00CA4B29" w:rsidRDefault="00476ED0" w:rsidP="00476E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Informacijos iš seminarų sklaida.</w:t>
            </w:r>
          </w:p>
        </w:tc>
        <w:tc>
          <w:tcPr>
            <w:tcW w:w="2410" w:type="dxa"/>
          </w:tcPr>
          <w:p w:rsidR="00476ED0" w:rsidRPr="00304C38" w:rsidRDefault="00476ED0" w:rsidP="00476ED0">
            <w:pPr>
              <w:rPr>
                <w:rFonts w:ascii="Times New Roman" w:hAnsi="Times New Roman" w:cs="Times New Roman"/>
                <w:bCs/>
                <w:sz w:val="24"/>
                <w:szCs w:val="24"/>
              </w:rPr>
            </w:pPr>
            <w:r w:rsidRPr="00304C38">
              <w:rPr>
                <w:rFonts w:ascii="Times New Roman" w:hAnsi="Times New Roman" w:cs="Times New Roman"/>
                <w:bCs/>
                <w:sz w:val="24"/>
                <w:szCs w:val="24"/>
              </w:rPr>
              <w:t>Pavaduotoja ugdymui</w:t>
            </w:r>
            <w:r>
              <w:rPr>
                <w:rFonts w:ascii="Times New Roman" w:hAnsi="Times New Roman" w:cs="Times New Roman"/>
                <w:bCs/>
                <w:sz w:val="24"/>
                <w:szCs w:val="24"/>
              </w:rPr>
              <w:t xml:space="preserve">       </w:t>
            </w:r>
            <w:r w:rsidRPr="00304C38">
              <w:rPr>
                <w:rFonts w:ascii="Times New Roman" w:hAnsi="Times New Roman" w:cs="Times New Roman"/>
                <w:bCs/>
                <w:sz w:val="24"/>
                <w:szCs w:val="24"/>
              </w:rPr>
              <w:t xml:space="preserve"> R. Marcinkevičienė</w:t>
            </w:r>
          </w:p>
          <w:p w:rsidR="00476ED0" w:rsidRPr="00CA4B29" w:rsidRDefault="00476ED0" w:rsidP="00476ED0">
            <w:pPr>
              <w:rPr>
                <w:rFonts w:ascii="Times New Roman" w:hAnsi="Times New Roman" w:cs="Times New Roman"/>
                <w:color w:val="000000" w:themeColor="text1"/>
                <w:sz w:val="24"/>
                <w:szCs w:val="24"/>
              </w:rPr>
            </w:pPr>
            <w:r>
              <w:rPr>
                <w:rFonts w:ascii="Times New Roman" w:hAnsi="Times New Roman" w:cs="Times New Roman"/>
                <w:bCs/>
                <w:sz w:val="24"/>
                <w:szCs w:val="24"/>
              </w:rPr>
              <w:t>Centro pedagogai</w:t>
            </w:r>
          </w:p>
        </w:tc>
        <w:tc>
          <w:tcPr>
            <w:tcW w:w="1984" w:type="dxa"/>
          </w:tcPr>
          <w:p w:rsidR="00476ED0" w:rsidRPr="00CA4B29" w:rsidRDefault="005566A0" w:rsidP="00476E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2021-2022</w:t>
            </w:r>
            <w:r w:rsidR="00476ED0">
              <w:rPr>
                <w:rFonts w:ascii="Times New Roman" w:hAnsi="Times New Roman" w:cs="Times New Roman"/>
                <w:color w:val="000000" w:themeColor="text1"/>
                <w:sz w:val="24"/>
                <w:szCs w:val="24"/>
              </w:rPr>
              <w:t xml:space="preserve"> m.m. </w:t>
            </w:r>
          </w:p>
        </w:tc>
        <w:tc>
          <w:tcPr>
            <w:tcW w:w="4082" w:type="dxa"/>
          </w:tcPr>
          <w:p w:rsidR="00476ED0" w:rsidRDefault="005566A0" w:rsidP="00476ED0">
            <w:pPr>
              <w:jc w:val="both"/>
              <w:rPr>
                <w:rFonts w:ascii="Times New Roman" w:hAnsi="Times New Roman" w:cs="Times New Roman"/>
                <w:bCs/>
                <w:sz w:val="24"/>
                <w:szCs w:val="24"/>
                <w:lang w:val="en-US"/>
              </w:rPr>
            </w:pPr>
            <w:r>
              <w:rPr>
                <w:rFonts w:ascii="Times New Roman" w:hAnsi="Times New Roman" w:cs="Times New Roman"/>
                <w:bCs/>
                <w:sz w:val="24"/>
                <w:szCs w:val="24"/>
              </w:rPr>
              <w:t>85</w:t>
            </w:r>
            <w:r w:rsidR="00476ED0">
              <w:rPr>
                <w:rFonts w:ascii="Times New Roman" w:hAnsi="Times New Roman" w:cs="Times New Roman"/>
                <w:bCs/>
                <w:sz w:val="24"/>
                <w:szCs w:val="24"/>
                <w:lang w:val="en-US"/>
              </w:rPr>
              <w:t>% Centro pedagogų dalinsis informacija išgirsta seminaruose.</w:t>
            </w:r>
          </w:p>
          <w:p w:rsidR="00476ED0" w:rsidRDefault="005566A0" w:rsidP="00476ED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r w:rsidR="00476ED0">
              <w:rPr>
                <w:rFonts w:ascii="Times New Roman" w:hAnsi="Times New Roman" w:cs="Times New Roman"/>
                <w:color w:val="000000" w:themeColor="text1"/>
                <w:sz w:val="24"/>
                <w:szCs w:val="24"/>
              </w:rPr>
              <w:t xml:space="preserve"> </w:t>
            </w:r>
            <w:r w:rsidR="00476ED0" w:rsidRPr="004551D2">
              <w:rPr>
                <w:rFonts w:ascii="Times New Roman" w:hAnsi="Times New Roman" w:cs="Times New Roman"/>
                <w:color w:val="000000" w:themeColor="text1"/>
                <w:sz w:val="24"/>
                <w:szCs w:val="24"/>
              </w:rPr>
              <w:t>%</w:t>
            </w:r>
            <w:r w:rsidR="00476ED0">
              <w:rPr>
                <w:rFonts w:ascii="Times New Roman" w:hAnsi="Times New Roman" w:cs="Times New Roman"/>
                <w:color w:val="000000" w:themeColor="text1"/>
                <w:sz w:val="24"/>
                <w:szCs w:val="24"/>
              </w:rPr>
              <w:t xml:space="preserve"> mokytojų taikys pamokose mokymąsi skatinančius metodus.</w:t>
            </w:r>
          </w:p>
          <w:p w:rsidR="00476ED0" w:rsidRPr="00CA4B29" w:rsidRDefault="00476ED0" w:rsidP="00476ED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Nauji mokymą skatinantys metodai didins mokinių motyvaciją mokytis.</w:t>
            </w:r>
          </w:p>
        </w:tc>
      </w:tr>
      <w:tr w:rsidR="00476ED0" w:rsidTr="00675DCB">
        <w:trPr>
          <w:trHeight w:val="547"/>
        </w:trPr>
        <w:tc>
          <w:tcPr>
            <w:tcW w:w="2518" w:type="dxa"/>
            <w:gridSpan w:val="2"/>
            <w:vMerge/>
          </w:tcPr>
          <w:p w:rsidR="00476ED0" w:rsidRDefault="00476ED0" w:rsidP="00476ED0"/>
        </w:tc>
        <w:tc>
          <w:tcPr>
            <w:tcW w:w="3289" w:type="dxa"/>
          </w:tcPr>
          <w:p w:rsidR="00476ED0" w:rsidRPr="00CA4B29" w:rsidRDefault="00476ED0" w:rsidP="00476ED0">
            <w:pPr>
              <w:rPr>
                <w:rFonts w:ascii="Times New Roman" w:hAnsi="Times New Roman" w:cs="Times New Roman"/>
                <w:color w:val="000000" w:themeColor="text1"/>
                <w:sz w:val="24"/>
                <w:szCs w:val="24"/>
              </w:rPr>
            </w:pPr>
            <w:r>
              <w:rPr>
                <w:rFonts w:ascii="Times New Roman" w:hAnsi="Times New Roman"/>
                <w:sz w:val="24"/>
                <w:szCs w:val="24"/>
              </w:rPr>
              <w:t>Darbo patirties sklaida „Kolega – kolegai“.</w:t>
            </w:r>
          </w:p>
        </w:tc>
        <w:tc>
          <w:tcPr>
            <w:tcW w:w="2410" w:type="dxa"/>
          </w:tcPr>
          <w:p w:rsidR="00476ED0" w:rsidRPr="00304C38" w:rsidRDefault="00476ED0" w:rsidP="00476ED0">
            <w:pPr>
              <w:rPr>
                <w:rFonts w:ascii="Times New Roman" w:hAnsi="Times New Roman" w:cs="Times New Roman"/>
                <w:bCs/>
                <w:sz w:val="24"/>
                <w:szCs w:val="24"/>
              </w:rPr>
            </w:pPr>
            <w:r w:rsidRPr="00304C38">
              <w:rPr>
                <w:rFonts w:ascii="Times New Roman" w:hAnsi="Times New Roman" w:cs="Times New Roman"/>
                <w:bCs/>
                <w:sz w:val="24"/>
                <w:szCs w:val="24"/>
              </w:rPr>
              <w:t>Pavaduotoja ugdymui</w:t>
            </w:r>
            <w:r>
              <w:rPr>
                <w:rFonts w:ascii="Times New Roman" w:hAnsi="Times New Roman" w:cs="Times New Roman"/>
                <w:bCs/>
                <w:sz w:val="24"/>
                <w:szCs w:val="24"/>
              </w:rPr>
              <w:t xml:space="preserve">       </w:t>
            </w:r>
            <w:r w:rsidRPr="00304C38">
              <w:rPr>
                <w:rFonts w:ascii="Times New Roman" w:hAnsi="Times New Roman" w:cs="Times New Roman"/>
                <w:bCs/>
                <w:sz w:val="24"/>
                <w:szCs w:val="24"/>
              </w:rPr>
              <w:t xml:space="preserve"> R. Marcinkevičienė</w:t>
            </w:r>
          </w:p>
          <w:p w:rsidR="00476ED0" w:rsidRPr="00CA4B29" w:rsidRDefault="00476ED0" w:rsidP="00476ED0">
            <w:pPr>
              <w:rPr>
                <w:rFonts w:ascii="Times New Roman" w:hAnsi="Times New Roman" w:cs="Times New Roman"/>
                <w:color w:val="000000" w:themeColor="text1"/>
                <w:sz w:val="24"/>
                <w:szCs w:val="24"/>
              </w:rPr>
            </w:pPr>
            <w:r>
              <w:rPr>
                <w:rFonts w:ascii="Times New Roman" w:hAnsi="Times New Roman" w:cs="Times New Roman"/>
                <w:bCs/>
                <w:sz w:val="24"/>
                <w:szCs w:val="24"/>
              </w:rPr>
              <w:t>Centro pedagogai</w:t>
            </w:r>
          </w:p>
        </w:tc>
        <w:tc>
          <w:tcPr>
            <w:tcW w:w="1984" w:type="dxa"/>
          </w:tcPr>
          <w:p w:rsidR="00476ED0" w:rsidRPr="00CA4B29" w:rsidRDefault="005566A0" w:rsidP="00476E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2021-2022</w:t>
            </w:r>
            <w:r w:rsidR="00476ED0">
              <w:rPr>
                <w:rFonts w:ascii="Times New Roman" w:hAnsi="Times New Roman" w:cs="Times New Roman"/>
                <w:color w:val="000000" w:themeColor="text1"/>
                <w:sz w:val="24"/>
                <w:szCs w:val="24"/>
              </w:rPr>
              <w:t xml:space="preserve"> m.m. </w:t>
            </w:r>
          </w:p>
        </w:tc>
        <w:tc>
          <w:tcPr>
            <w:tcW w:w="4082" w:type="dxa"/>
          </w:tcPr>
          <w:p w:rsidR="00476ED0" w:rsidRPr="00CA4B29" w:rsidRDefault="005566A0" w:rsidP="00476ED0">
            <w:pPr>
              <w:jc w:val="both"/>
              <w:rPr>
                <w:rFonts w:ascii="Times New Roman" w:hAnsi="Times New Roman" w:cs="Times New Roman"/>
                <w:color w:val="000000" w:themeColor="text1"/>
                <w:sz w:val="24"/>
                <w:szCs w:val="24"/>
              </w:rPr>
            </w:pPr>
            <w:r>
              <w:rPr>
                <w:rFonts w:ascii="Times New Roman" w:hAnsi="Times New Roman" w:cs="Times New Roman"/>
                <w:bCs/>
                <w:sz w:val="24"/>
                <w:szCs w:val="24"/>
              </w:rPr>
              <w:t>95</w:t>
            </w:r>
            <w:r w:rsidR="00476ED0">
              <w:rPr>
                <w:rFonts w:ascii="Times New Roman" w:hAnsi="Times New Roman" w:cs="Times New Roman"/>
                <w:bCs/>
                <w:sz w:val="24"/>
                <w:szCs w:val="24"/>
                <w:lang w:val="en-US"/>
              </w:rPr>
              <w:t>% Centro pedagogų dalinsis gerąja darbo patirtimi. Mokytojai perims vienas iš kito gerąją darbo patirtį. Pamokos taps inovatyvesnės.</w:t>
            </w:r>
          </w:p>
        </w:tc>
      </w:tr>
      <w:tr w:rsidR="00476ED0" w:rsidTr="00675DCB">
        <w:trPr>
          <w:trHeight w:val="60"/>
        </w:trPr>
        <w:tc>
          <w:tcPr>
            <w:tcW w:w="2518" w:type="dxa"/>
            <w:gridSpan w:val="2"/>
            <w:vMerge/>
          </w:tcPr>
          <w:p w:rsidR="00476ED0" w:rsidRDefault="00476ED0" w:rsidP="00476ED0"/>
        </w:tc>
        <w:tc>
          <w:tcPr>
            <w:tcW w:w="3289" w:type="dxa"/>
          </w:tcPr>
          <w:p w:rsidR="00476ED0" w:rsidRPr="00CA4B29" w:rsidRDefault="00476ED0" w:rsidP="00476ED0">
            <w:pPr>
              <w:pStyle w:val="Betarp"/>
              <w:rPr>
                <w:rFonts w:ascii="Times New Roman" w:hAnsi="Times New Roman"/>
                <w:sz w:val="24"/>
                <w:szCs w:val="24"/>
              </w:rPr>
            </w:pPr>
            <w:r w:rsidRPr="00CA4B29">
              <w:rPr>
                <w:rFonts w:ascii="Times New Roman" w:hAnsi="Times New Roman"/>
                <w:color w:val="000000"/>
                <w:sz w:val="24"/>
                <w:szCs w:val="24"/>
              </w:rPr>
              <w:t xml:space="preserve">Mokytojų kvalifikacijos </w:t>
            </w:r>
            <w:r>
              <w:rPr>
                <w:rFonts w:ascii="Times New Roman" w:hAnsi="Times New Roman"/>
                <w:color w:val="000000"/>
                <w:sz w:val="24"/>
                <w:szCs w:val="24"/>
              </w:rPr>
              <w:t>kėlimo analizė.</w:t>
            </w:r>
          </w:p>
        </w:tc>
        <w:tc>
          <w:tcPr>
            <w:tcW w:w="2410" w:type="dxa"/>
          </w:tcPr>
          <w:p w:rsidR="00476ED0" w:rsidRDefault="00476ED0" w:rsidP="00476ED0">
            <w:pPr>
              <w:rPr>
                <w:rFonts w:ascii="Times New Roman" w:hAnsi="Times New Roman" w:cs="Times New Roman"/>
                <w:bCs/>
                <w:sz w:val="24"/>
                <w:szCs w:val="24"/>
              </w:rPr>
            </w:pPr>
            <w:r w:rsidRPr="00BC04DA">
              <w:rPr>
                <w:rFonts w:ascii="Times New Roman" w:hAnsi="Times New Roman" w:cs="Times New Roman"/>
                <w:bCs/>
                <w:sz w:val="24"/>
                <w:szCs w:val="24"/>
              </w:rPr>
              <w:t>Pavaduotoja ugdymui</w:t>
            </w:r>
            <w:r>
              <w:rPr>
                <w:rFonts w:ascii="Times New Roman" w:hAnsi="Times New Roman" w:cs="Times New Roman"/>
                <w:bCs/>
                <w:sz w:val="24"/>
                <w:szCs w:val="24"/>
              </w:rPr>
              <w:t xml:space="preserve"> </w:t>
            </w:r>
          </w:p>
          <w:p w:rsidR="00476ED0" w:rsidRDefault="00476ED0" w:rsidP="00476ED0">
            <w:pPr>
              <w:rPr>
                <w:rFonts w:ascii="Times New Roman" w:hAnsi="Times New Roman" w:cs="Times New Roman"/>
                <w:bCs/>
                <w:sz w:val="24"/>
                <w:szCs w:val="24"/>
              </w:rPr>
            </w:pPr>
            <w:r w:rsidRPr="00BC04DA">
              <w:rPr>
                <w:rFonts w:ascii="Times New Roman" w:hAnsi="Times New Roman" w:cs="Times New Roman"/>
                <w:bCs/>
                <w:sz w:val="24"/>
                <w:szCs w:val="24"/>
              </w:rPr>
              <w:t>R. Marcinkevičienė</w:t>
            </w:r>
            <w:r>
              <w:rPr>
                <w:rFonts w:ascii="Times New Roman" w:hAnsi="Times New Roman" w:cs="Times New Roman"/>
                <w:bCs/>
                <w:sz w:val="24"/>
                <w:szCs w:val="24"/>
              </w:rPr>
              <w:t>,</w:t>
            </w:r>
          </w:p>
          <w:p w:rsidR="00476ED0" w:rsidRPr="00CA4B29" w:rsidRDefault="00476ED0" w:rsidP="00476ED0">
            <w:pPr>
              <w:rPr>
                <w:rFonts w:ascii="Times New Roman" w:hAnsi="Times New Roman" w:cs="Times New Roman"/>
                <w:bCs/>
                <w:sz w:val="24"/>
                <w:szCs w:val="24"/>
              </w:rPr>
            </w:pPr>
            <w:r>
              <w:rPr>
                <w:rFonts w:ascii="Times New Roman" w:hAnsi="Times New Roman" w:cs="Times New Roman"/>
                <w:bCs/>
                <w:sz w:val="24"/>
                <w:szCs w:val="24"/>
              </w:rPr>
              <w:t>pedagogai</w:t>
            </w:r>
          </w:p>
        </w:tc>
        <w:tc>
          <w:tcPr>
            <w:tcW w:w="1984" w:type="dxa"/>
          </w:tcPr>
          <w:p w:rsidR="00476ED0" w:rsidRPr="00CA4B29" w:rsidRDefault="00476ED0" w:rsidP="00476ED0">
            <w:pPr>
              <w:jc w:val="center"/>
              <w:rPr>
                <w:rFonts w:ascii="Times New Roman" w:hAnsi="Times New Roman" w:cs="Times New Roman"/>
                <w:bCs/>
                <w:sz w:val="24"/>
                <w:szCs w:val="24"/>
              </w:rPr>
            </w:pPr>
            <w:r w:rsidRPr="00CA4B29">
              <w:rPr>
                <w:rFonts w:ascii="Times New Roman" w:hAnsi="Times New Roman"/>
                <w:sz w:val="24"/>
                <w:szCs w:val="24"/>
              </w:rPr>
              <w:t xml:space="preserve">Mokslo metų </w:t>
            </w:r>
            <w:r>
              <w:rPr>
                <w:rFonts w:ascii="Times New Roman" w:hAnsi="Times New Roman"/>
                <w:sz w:val="24"/>
                <w:szCs w:val="24"/>
              </w:rPr>
              <w:t>pabaigoje</w:t>
            </w:r>
          </w:p>
        </w:tc>
        <w:tc>
          <w:tcPr>
            <w:tcW w:w="4082" w:type="dxa"/>
          </w:tcPr>
          <w:p w:rsidR="00476ED0" w:rsidRPr="00CA4B29" w:rsidRDefault="00476ED0" w:rsidP="00476ED0">
            <w:pPr>
              <w:rPr>
                <w:rFonts w:ascii="Times New Roman" w:hAnsi="Times New Roman" w:cs="Times New Roman"/>
                <w:bCs/>
                <w:sz w:val="24"/>
                <w:szCs w:val="24"/>
              </w:rPr>
            </w:pPr>
            <w:r w:rsidRPr="00CA4B29">
              <w:rPr>
                <w:rFonts w:ascii="Times New Roman" w:hAnsi="Times New Roman" w:cs="Times New Roman"/>
                <w:color w:val="000000" w:themeColor="text1"/>
                <w:sz w:val="24"/>
                <w:szCs w:val="24"/>
              </w:rPr>
              <w:t xml:space="preserve">Visiems pedagogams suteikiamos lygios galimybės plėtoti profesines kompetencijas ir </w:t>
            </w:r>
            <w:r w:rsidRPr="00CA4B29">
              <w:rPr>
                <w:rFonts w:ascii="Times New Roman" w:hAnsi="Times New Roman" w:cs="Times New Roman"/>
                <w:bCs/>
                <w:color w:val="000000" w:themeColor="text1"/>
                <w:sz w:val="24"/>
                <w:szCs w:val="24"/>
              </w:rPr>
              <w:t>pasirenkant kvalifikacijos tobulinimo programas</w:t>
            </w:r>
            <w:r>
              <w:rPr>
                <w:rFonts w:ascii="Times New Roman" w:hAnsi="Times New Roman" w:cs="Times New Roman"/>
                <w:bCs/>
                <w:color w:val="000000" w:themeColor="text1"/>
                <w:sz w:val="24"/>
                <w:szCs w:val="24"/>
              </w:rPr>
              <w:t>.</w:t>
            </w:r>
          </w:p>
        </w:tc>
      </w:tr>
      <w:tr w:rsidR="00101B2A" w:rsidTr="00675DCB">
        <w:trPr>
          <w:trHeight w:val="547"/>
        </w:trPr>
        <w:tc>
          <w:tcPr>
            <w:tcW w:w="2518" w:type="dxa"/>
            <w:gridSpan w:val="2"/>
            <w:vMerge/>
          </w:tcPr>
          <w:p w:rsidR="00101B2A" w:rsidRDefault="00101B2A" w:rsidP="00101B2A"/>
        </w:tc>
        <w:tc>
          <w:tcPr>
            <w:tcW w:w="3289" w:type="dxa"/>
          </w:tcPr>
          <w:p w:rsidR="00101B2A" w:rsidRPr="00C033CF" w:rsidRDefault="00101B2A" w:rsidP="00101B2A">
            <w:pPr>
              <w:pStyle w:val="Betarp"/>
              <w:rPr>
                <w:rFonts w:ascii="Times New Roman" w:hAnsi="Times New Roman"/>
                <w:sz w:val="24"/>
                <w:szCs w:val="24"/>
              </w:rPr>
            </w:pPr>
            <w:r>
              <w:rPr>
                <w:rFonts w:ascii="Times New Roman" w:hAnsi="Times New Roman"/>
                <w:sz w:val="24"/>
                <w:szCs w:val="24"/>
              </w:rPr>
              <w:t xml:space="preserve">Pedagogų </w:t>
            </w:r>
            <w:r w:rsidRPr="00C033CF">
              <w:rPr>
                <w:rFonts w:ascii="Times New Roman" w:hAnsi="Times New Roman"/>
                <w:sz w:val="24"/>
                <w:szCs w:val="24"/>
              </w:rPr>
              <w:t xml:space="preserve"> veiklos įsivertinimas, numatant tobulinimosi kryptis</w:t>
            </w:r>
          </w:p>
        </w:tc>
        <w:tc>
          <w:tcPr>
            <w:tcW w:w="2410" w:type="dxa"/>
          </w:tcPr>
          <w:p w:rsidR="00101B2A" w:rsidRDefault="00101B2A" w:rsidP="00101B2A">
            <w:pPr>
              <w:pStyle w:val="Betarp"/>
              <w:rPr>
                <w:rFonts w:ascii="Times New Roman" w:hAnsi="Times New Roman"/>
                <w:sz w:val="24"/>
                <w:szCs w:val="24"/>
              </w:rPr>
            </w:pPr>
            <w:r w:rsidRPr="00BC04DA">
              <w:rPr>
                <w:rFonts w:ascii="Times New Roman" w:hAnsi="Times New Roman"/>
                <w:sz w:val="24"/>
                <w:szCs w:val="24"/>
              </w:rPr>
              <w:t>Pavaduotoja     ugdymui    R. Marcinkevičienė</w:t>
            </w:r>
            <w:r>
              <w:rPr>
                <w:rFonts w:ascii="Times New Roman" w:hAnsi="Times New Roman"/>
                <w:sz w:val="24"/>
                <w:szCs w:val="24"/>
              </w:rPr>
              <w:t>,</w:t>
            </w:r>
          </w:p>
          <w:p w:rsidR="00101B2A" w:rsidRPr="00C033CF" w:rsidRDefault="00101B2A" w:rsidP="00101B2A">
            <w:pPr>
              <w:pStyle w:val="Betarp"/>
              <w:rPr>
                <w:rFonts w:ascii="Times New Roman" w:hAnsi="Times New Roman"/>
                <w:sz w:val="24"/>
                <w:szCs w:val="24"/>
              </w:rPr>
            </w:pPr>
            <w:r>
              <w:rPr>
                <w:rFonts w:ascii="Times New Roman" w:hAnsi="Times New Roman"/>
                <w:sz w:val="24"/>
                <w:szCs w:val="24"/>
              </w:rPr>
              <w:t>Centro pedagogai.</w:t>
            </w:r>
          </w:p>
        </w:tc>
        <w:tc>
          <w:tcPr>
            <w:tcW w:w="1984" w:type="dxa"/>
          </w:tcPr>
          <w:p w:rsidR="00101B2A" w:rsidRPr="00C033CF" w:rsidRDefault="00101B2A" w:rsidP="00101B2A">
            <w:pPr>
              <w:pStyle w:val="Betarp"/>
              <w:jc w:val="center"/>
              <w:rPr>
                <w:rFonts w:ascii="Times New Roman" w:hAnsi="Times New Roman"/>
                <w:sz w:val="24"/>
                <w:szCs w:val="24"/>
              </w:rPr>
            </w:pPr>
            <w:r>
              <w:rPr>
                <w:rFonts w:ascii="Times New Roman" w:hAnsi="Times New Roman"/>
                <w:sz w:val="24"/>
                <w:szCs w:val="24"/>
              </w:rPr>
              <w:t>06 mėn</w:t>
            </w:r>
          </w:p>
        </w:tc>
        <w:tc>
          <w:tcPr>
            <w:tcW w:w="4082" w:type="dxa"/>
          </w:tcPr>
          <w:p w:rsidR="00101B2A" w:rsidRPr="00C033CF" w:rsidRDefault="00101B2A" w:rsidP="00101B2A">
            <w:pPr>
              <w:pStyle w:val="Betarp"/>
              <w:rPr>
                <w:rFonts w:ascii="Times New Roman" w:hAnsi="Times New Roman"/>
                <w:sz w:val="24"/>
                <w:szCs w:val="24"/>
              </w:rPr>
            </w:pPr>
            <w:r>
              <w:rPr>
                <w:rFonts w:ascii="Times New Roman" w:hAnsi="Times New Roman"/>
                <w:sz w:val="24"/>
                <w:szCs w:val="24"/>
              </w:rPr>
              <w:t>Tobulėja</w:t>
            </w:r>
            <w:r w:rsidRPr="00C033CF">
              <w:rPr>
                <w:rFonts w:ascii="Times New Roman" w:hAnsi="Times New Roman"/>
                <w:sz w:val="24"/>
                <w:szCs w:val="24"/>
              </w:rPr>
              <w:t xml:space="preserve"> mokytojų darbas: gebėjimas tinkamai suplanuoti ugdymo procesą, kurti palankią mokymosi aplinką, naudoti inovatyvius mokymo ir aktyvaus mokymosi būdus</w:t>
            </w:r>
          </w:p>
        </w:tc>
      </w:tr>
      <w:tr w:rsidR="00101B2A" w:rsidTr="00675DCB">
        <w:trPr>
          <w:trHeight w:val="547"/>
        </w:trPr>
        <w:tc>
          <w:tcPr>
            <w:tcW w:w="2518" w:type="dxa"/>
            <w:gridSpan w:val="2"/>
            <w:vMerge w:val="restart"/>
          </w:tcPr>
          <w:p w:rsidR="00101B2A" w:rsidRDefault="00101B2A" w:rsidP="00101B2A">
            <w:r w:rsidRPr="008A5623">
              <w:rPr>
                <w:rFonts w:ascii="Times New Roman" w:eastAsia="Calibri" w:hAnsi="Times New Roman" w:cs="Times New Roman"/>
                <w:sz w:val="24"/>
              </w:rPr>
              <w:lastRenderedPageBreak/>
              <w:t xml:space="preserve">6.2.2.  </w:t>
            </w:r>
            <w:r w:rsidR="005566A0" w:rsidRPr="005566A0">
              <w:rPr>
                <w:rFonts w:ascii="Times New Roman" w:eastAsia="Calibri" w:hAnsi="Times New Roman" w:cs="Times New Roman"/>
                <w:sz w:val="24"/>
              </w:rPr>
              <w:t>puoselėti inovatyvią, saugią ir draugišką, sveikatos įpročius formuojančią ugdymo(si) aplinką, motyvuojančią ir tenkinančią visos bendruomenės poreikius</w:t>
            </w:r>
          </w:p>
        </w:tc>
        <w:tc>
          <w:tcPr>
            <w:tcW w:w="3289" w:type="dxa"/>
          </w:tcPr>
          <w:p w:rsidR="00101B2A" w:rsidRPr="00F01FBC" w:rsidRDefault="00C32BE2" w:rsidP="00740D5C">
            <w:pPr>
              <w:pStyle w:val="Betarp"/>
              <w:rPr>
                <w:rFonts w:ascii="Times New Roman" w:hAnsi="Times New Roman"/>
                <w:sz w:val="24"/>
                <w:szCs w:val="24"/>
              </w:rPr>
            </w:pPr>
            <w:r>
              <w:rPr>
                <w:rFonts w:ascii="Times New Roman" w:hAnsi="Times New Roman"/>
                <w:sz w:val="24"/>
                <w:szCs w:val="24"/>
              </w:rPr>
              <w:t>Paisdalijimas patirtimi apie inovatyvių IKT įrankių naudojimą.</w:t>
            </w:r>
          </w:p>
        </w:tc>
        <w:tc>
          <w:tcPr>
            <w:tcW w:w="2410" w:type="dxa"/>
          </w:tcPr>
          <w:p w:rsidR="00101B2A" w:rsidRPr="00F01FBC" w:rsidRDefault="00101B2A" w:rsidP="00740D5C">
            <w:pPr>
              <w:rPr>
                <w:rFonts w:ascii="Times New Roman" w:hAnsi="Times New Roman" w:cs="Times New Roman"/>
                <w:sz w:val="24"/>
                <w:szCs w:val="24"/>
              </w:rPr>
            </w:pPr>
            <w:r w:rsidRPr="00F01FBC">
              <w:rPr>
                <w:rFonts w:ascii="Times New Roman" w:hAnsi="Times New Roman" w:cs="Times New Roman"/>
                <w:sz w:val="24"/>
                <w:szCs w:val="24"/>
              </w:rPr>
              <w:t>Pavaduotoja ugd</w:t>
            </w:r>
            <w:r>
              <w:rPr>
                <w:rFonts w:ascii="Times New Roman" w:hAnsi="Times New Roman" w:cs="Times New Roman"/>
                <w:sz w:val="24"/>
                <w:szCs w:val="24"/>
              </w:rPr>
              <w:t>ymui        R. Marcinkevičienė</w:t>
            </w:r>
            <w:r w:rsidRPr="00F01FBC">
              <w:rPr>
                <w:rFonts w:ascii="Times New Roman" w:hAnsi="Times New Roman" w:cs="Times New Roman"/>
                <w:sz w:val="24"/>
                <w:szCs w:val="24"/>
              </w:rPr>
              <w:t>.</w:t>
            </w:r>
            <w:r w:rsidR="00740D5C" w:rsidRPr="00CA4B29">
              <w:rPr>
                <w:rFonts w:ascii="Times New Roman" w:hAnsi="Times New Roman" w:cs="Times New Roman"/>
                <w:color w:val="000000" w:themeColor="text1"/>
                <w:sz w:val="24"/>
                <w:szCs w:val="24"/>
              </w:rPr>
              <w:t xml:space="preserve"> metodinės grupės</w:t>
            </w:r>
            <w:r w:rsidR="00740D5C">
              <w:rPr>
                <w:rFonts w:ascii="Times New Roman" w:hAnsi="Times New Roman" w:cs="Times New Roman"/>
                <w:color w:val="000000" w:themeColor="text1"/>
                <w:sz w:val="24"/>
                <w:szCs w:val="24"/>
              </w:rPr>
              <w:t xml:space="preserve"> pirmininkė A. Juškauskienė</w:t>
            </w:r>
          </w:p>
        </w:tc>
        <w:tc>
          <w:tcPr>
            <w:tcW w:w="1984" w:type="dxa"/>
          </w:tcPr>
          <w:p w:rsidR="00101B2A" w:rsidRPr="00F01FBC" w:rsidRDefault="00101B2A" w:rsidP="00740D5C">
            <w:pPr>
              <w:jc w:val="center"/>
              <w:rPr>
                <w:rFonts w:ascii="Times New Roman" w:hAnsi="Times New Roman" w:cs="Times New Roman"/>
                <w:bCs/>
                <w:sz w:val="24"/>
                <w:szCs w:val="24"/>
              </w:rPr>
            </w:pPr>
            <w:r>
              <w:rPr>
                <w:rFonts w:ascii="Times New Roman" w:hAnsi="Times New Roman" w:cs="Times New Roman"/>
                <w:bCs/>
                <w:sz w:val="24"/>
                <w:szCs w:val="24"/>
              </w:rPr>
              <w:t>202</w:t>
            </w:r>
            <w:r w:rsidR="005566A0">
              <w:rPr>
                <w:rFonts w:ascii="Times New Roman" w:hAnsi="Times New Roman" w:cs="Times New Roman"/>
                <w:bCs/>
                <w:sz w:val="24"/>
                <w:szCs w:val="24"/>
              </w:rPr>
              <w:t>1</w:t>
            </w:r>
            <w:r w:rsidR="00C32BE2">
              <w:rPr>
                <w:rFonts w:ascii="Times New Roman" w:hAnsi="Times New Roman" w:cs="Times New Roman"/>
                <w:bCs/>
                <w:sz w:val="24"/>
                <w:szCs w:val="24"/>
              </w:rPr>
              <w:t>-11</w:t>
            </w:r>
            <w:r>
              <w:rPr>
                <w:rFonts w:ascii="Times New Roman" w:hAnsi="Times New Roman" w:cs="Times New Roman"/>
                <w:bCs/>
                <w:sz w:val="24"/>
                <w:szCs w:val="24"/>
              </w:rPr>
              <w:t xml:space="preserve"> mėn.</w:t>
            </w:r>
          </w:p>
        </w:tc>
        <w:tc>
          <w:tcPr>
            <w:tcW w:w="4082" w:type="dxa"/>
          </w:tcPr>
          <w:p w:rsidR="00101B2A" w:rsidRPr="00841D91" w:rsidRDefault="00841D91" w:rsidP="00841D9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U</w:t>
            </w:r>
            <w:r w:rsidR="00740D5C">
              <w:rPr>
                <w:rFonts w:ascii="Times New Roman" w:hAnsi="Times New Roman" w:cs="Times New Roman"/>
                <w:color w:val="000000" w:themeColor="text1"/>
                <w:sz w:val="24"/>
                <w:szCs w:val="24"/>
                <w:lang w:val="en-US"/>
              </w:rPr>
              <w:t>gdymo proces</w:t>
            </w:r>
            <w:r>
              <w:rPr>
                <w:rFonts w:ascii="Times New Roman" w:hAnsi="Times New Roman" w:cs="Times New Roman"/>
                <w:color w:val="000000" w:themeColor="text1"/>
                <w:sz w:val="24"/>
                <w:szCs w:val="24"/>
                <w:lang w:val="en-US"/>
              </w:rPr>
              <w:t>as</w:t>
            </w:r>
            <w:r w:rsidR="00740D5C">
              <w:rPr>
                <w:rFonts w:ascii="Times New Roman" w:hAnsi="Times New Roman" w:cs="Times New Roman"/>
                <w:color w:val="000000" w:themeColor="text1"/>
                <w:sz w:val="24"/>
                <w:szCs w:val="24"/>
                <w:lang w:val="en-US"/>
              </w:rPr>
              <w:t xml:space="preserve">  </w:t>
            </w:r>
            <w:r w:rsidR="00740D5C">
              <w:rPr>
                <w:rFonts w:ascii="Times New Roman" w:hAnsi="Times New Roman" w:cs="Times New Roman"/>
                <w:color w:val="000000" w:themeColor="text1"/>
                <w:sz w:val="24"/>
                <w:szCs w:val="24"/>
              </w:rPr>
              <w:t xml:space="preserve">vyksta inovatyviose ugdymo aplinkose. </w:t>
            </w:r>
            <w:r w:rsidR="00740D5C" w:rsidRPr="00CA4B29">
              <w:rPr>
                <w:rFonts w:ascii="Times New Roman" w:hAnsi="Times New Roman" w:cs="Times New Roman"/>
                <w:color w:val="000000" w:themeColor="text1"/>
                <w:sz w:val="24"/>
                <w:szCs w:val="24"/>
              </w:rPr>
              <w:t>Išvados analizuojamos metodinėse grupėse.</w:t>
            </w:r>
          </w:p>
        </w:tc>
      </w:tr>
      <w:tr w:rsidR="002C6267" w:rsidTr="00675DCB">
        <w:trPr>
          <w:trHeight w:val="547"/>
        </w:trPr>
        <w:tc>
          <w:tcPr>
            <w:tcW w:w="2518" w:type="dxa"/>
            <w:gridSpan w:val="2"/>
            <w:vMerge/>
          </w:tcPr>
          <w:p w:rsidR="002C6267" w:rsidRPr="008A5623" w:rsidRDefault="002C6267" w:rsidP="00101B2A">
            <w:pPr>
              <w:rPr>
                <w:rFonts w:ascii="Times New Roman" w:eastAsia="Calibri" w:hAnsi="Times New Roman" w:cs="Times New Roman"/>
                <w:sz w:val="24"/>
              </w:rPr>
            </w:pPr>
          </w:p>
        </w:tc>
        <w:tc>
          <w:tcPr>
            <w:tcW w:w="3289" w:type="dxa"/>
          </w:tcPr>
          <w:p w:rsidR="002C6267" w:rsidRDefault="002C6267" w:rsidP="002C6267">
            <w:pPr>
              <w:pStyle w:val="Betarp"/>
              <w:rPr>
                <w:rFonts w:ascii="Times New Roman" w:hAnsi="Times New Roman"/>
                <w:sz w:val="24"/>
                <w:szCs w:val="24"/>
              </w:rPr>
            </w:pPr>
            <w:r>
              <w:rPr>
                <w:rFonts w:ascii="Times New Roman" w:hAnsi="Times New Roman"/>
                <w:sz w:val="24"/>
                <w:szCs w:val="24"/>
              </w:rPr>
              <w:t xml:space="preserve">Dalyvavimas sveikatos įpročius formuojančiuose renginiuose </w:t>
            </w:r>
          </w:p>
        </w:tc>
        <w:tc>
          <w:tcPr>
            <w:tcW w:w="2410" w:type="dxa"/>
          </w:tcPr>
          <w:p w:rsidR="002C6267" w:rsidRPr="002C6267" w:rsidRDefault="002C6267" w:rsidP="002C6267">
            <w:pPr>
              <w:rPr>
                <w:rFonts w:ascii="Times New Roman" w:hAnsi="Times New Roman" w:cs="Times New Roman"/>
                <w:sz w:val="24"/>
                <w:szCs w:val="24"/>
              </w:rPr>
            </w:pPr>
            <w:r w:rsidRPr="002C6267">
              <w:rPr>
                <w:rFonts w:ascii="Times New Roman" w:hAnsi="Times New Roman" w:cs="Times New Roman"/>
                <w:sz w:val="24"/>
                <w:szCs w:val="24"/>
              </w:rPr>
              <w:t xml:space="preserve">Pavaduotoja ugdymui </w:t>
            </w:r>
          </w:p>
          <w:p w:rsidR="002C6267" w:rsidRPr="002C6267" w:rsidRDefault="002C6267" w:rsidP="002C6267">
            <w:pPr>
              <w:rPr>
                <w:rFonts w:ascii="Times New Roman" w:hAnsi="Times New Roman" w:cs="Times New Roman"/>
                <w:sz w:val="24"/>
                <w:szCs w:val="24"/>
              </w:rPr>
            </w:pPr>
            <w:r w:rsidRPr="002C6267">
              <w:rPr>
                <w:rFonts w:ascii="Times New Roman" w:hAnsi="Times New Roman" w:cs="Times New Roman"/>
                <w:sz w:val="24"/>
                <w:szCs w:val="24"/>
              </w:rPr>
              <w:t>R. Marcinkevičienė,</w:t>
            </w:r>
          </w:p>
          <w:p w:rsidR="002C6267" w:rsidRPr="00F01FBC" w:rsidRDefault="002C6267" w:rsidP="002C6267">
            <w:pPr>
              <w:rPr>
                <w:rFonts w:ascii="Times New Roman" w:hAnsi="Times New Roman" w:cs="Times New Roman"/>
                <w:sz w:val="24"/>
                <w:szCs w:val="24"/>
              </w:rPr>
            </w:pPr>
            <w:r w:rsidRPr="002C6267">
              <w:rPr>
                <w:rFonts w:ascii="Times New Roman" w:hAnsi="Times New Roman" w:cs="Times New Roman"/>
                <w:sz w:val="24"/>
                <w:szCs w:val="24"/>
              </w:rPr>
              <w:t>pedagogai</w:t>
            </w:r>
          </w:p>
        </w:tc>
        <w:tc>
          <w:tcPr>
            <w:tcW w:w="1984" w:type="dxa"/>
          </w:tcPr>
          <w:p w:rsidR="002C6267" w:rsidRDefault="002C6267" w:rsidP="00740D5C">
            <w:pPr>
              <w:jc w:val="center"/>
              <w:rPr>
                <w:rFonts w:ascii="Times New Roman" w:hAnsi="Times New Roman" w:cs="Times New Roman"/>
                <w:bCs/>
                <w:sz w:val="24"/>
                <w:szCs w:val="24"/>
              </w:rPr>
            </w:pPr>
            <w:r>
              <w:rPr>
                <w:rFonts w:ascii="Times New Roman" w:hAnsi="Times New Roman" w:cs="Times New Roman"/>
                <w:bCs/>
                <w:sz w:val="24"/>
                <w:szCs w:val="24"/>
              </w:rPr>
              <w:t>2021-2022</w:t>
            </w:r>
          </w:p>
        </w:tc>
        <w:tc>
          <w:tcPr>
            <w:tcW w:w="4082" w:type="dxa"/>
          </w:tcPr>
          <w:p w:rsidR="002C6267" w:rsidRPr="00B94957" w:rsidRDefault="00B94957" w:rsidP="00841D91">
            <w:pPr>
              <w:rPr>
                <w:rFonts w:ascii="Times New Roman" w:hAnsi="Times New Roman" w:cs="Times New Roman"/>
                <w:color w:val="000000" w:themeColor="text1"/>
                <w:sz w:val="24"/>
                <w:szCs w:val="24"/>
              </w:rPr>
            </w:pPr>
            <w:r w:rsidRPr="00B94957">
              <w:rPr>
                <w:rFonts w:ascii="Times New Roman" w:hAnsi="Times New Roman" w:cs="Times New Roman"/>
                <w:color w:val="000000" w:themeColor="text1"/>
                <w:sz w:val="24"/>
                <w:szCs w:val="24"/>
              </w:rPr>
              <w:t xml:space="preserve">Pedagogai kartu su mokiniais dalyvaus sveikatos įpročius formuojančiuose renginiuose. </w:t>
            </w:r>
          </w:p>
        </w:tc>
      </w:tr>
      <w:tr w:rsidR="00FA5634" w:rsidTr="00675DCB">
        <w:trPr>
          <w:trHeight w:val="547"/>
        </w:trPr>
        <w:tc>
          <w:tcPr>
            <w:tcW w:w="2518" w:type="dxa"/>
            <w:gridSpan w:val="2"/>
            <w:vMerge/>
          </w:tcPr>
          <w:p w:rsidR="00FA5634" w:rsidRPr="008A5623" w:rsidRDefault="00FA5634" w:rsidP="00101B2A">
            <w:pPr>
              <w:rPr>
                <w:rFonts w:ascii="Times New Roman" w:eastAsia="Calibri" w:hAnsi="Times New Roman" w:cs="Times New Roman"/>
                <w:sz w:val="24"/>
              </w:rPr>
            </w:pPr>
          </w:p>
        </w:tc>
        <w:tc>
          <w:tcPr>
            <w:tcW w:w="3289" w:type="dxa"/>
          </w:tcPr>
          <w:p w:rsidR="00FA5634" w:rsidRDefault="00FA5634" w:rsidP="002C6267">
            <w:pPr>
              <w:pStyle w:val="Betarp"/>
              <w:rPr>
                <w:rFonts w:ascii="Times New Roman" w:hAnsi="Times New Roman"/>
                <w:sz w:val="24"/>
                <w:szCs w:val="24"/>
              </w:rPr>
            </w:pPr>
            <w:r>
              <w:rPr>
                <w:rFonts w:ascii="Times New Roman" w:hAnsi="Times New Roman"/>
                <w:sz w:val="24"/>
                <w:szCs w:val="24"/>
              </w:rPr>
              <w:t>Centro bendruomenės mikroklimato tyrimas.</w:t>
            </w:r>
          </w:p>
        </w:tc>
        <w:tc>
          <w:tcPr>
            <w:tcW w:w="2410" w:type="dxa"/>
          </w:tcPr>
          <w:p w:rsidR="00FA5634" w:rsidRDefault="00FA5634" w:rsidP="00FA5634">
            <w:pPr>
              <w:rPr>
                <w:rFonts w:ascii="Times New Roman" w:hAnsi="Times New Roman" w:cs="Times New Roman"/>
                <w:sz w:val="24"/>
                <w:szCs w:val="24"/>
              </w:rPr>
            </w:pPr>
            <w:r>
              <w:rPr>
                <w:rFonts w:ascii="Times New Roman" w:hAnsi="Times New Roman" w:cs="Times New Roman"/>
                <w:sz w:val="24"/>
                <w:szCs w:val="24"/>
              </w:rPr>
              <w:t>P</w:t>
            </w:r>
            <w:r w:rsidRPr="00FA5634">
              <w:rPr>
                <w:rFonts w:ascii="Times New Roman" w:hAnsi="Times New Roman" w:cs="Times New Roman"/>
                <w:sz w:val="24"/>
                <w:szCs w:val="24"/>
              </w:rPr>
              <w:t xml:space="preserve">avaduotoja ugdymui </w:t>
            </w:r>
          </w:p>
          <w:p w:rsidR="00FA5634" w:rsidRPr="00FA5634" w:rsidRDefault="00FA5634" w:rsidP="00FA5634">
            <w:pPr>
              <w:rPr>
                <w:rFonts w:ascii="Times New Roman" w:hAnsi="Times New Roman" w:cs="Times New Roman"/>
                <w:sz w:val="24"/>
                <w:szCs w:val="24"/>
              </w:rPr>
            </w:pPr>
            <w:r w:rsidRPr="00FA5634">
              <w:rPr>
                <w:rFonts w:ascii="Times New Roman" w:hAnsi="Times New Roman" w:cs="Times New Roman"/>
                <w:sz w:val="24"/>
                <w:szCs w:val="24"/>
              </w:rPr>
              <w:t>R. Marcinkevičienė,</w:t>
            </w:r>
          </w:p>
          <w:p w:rsidR="00FA5634" w:rsidRPr="00FA5634" w:rsidRDefault="00FA5634" w:rsidP="00FA5634">
            <w:pPr>
              <w:rPr>
                <w:rFonts w:ascii="Times New Roman" w:hAnsi="Times New Roman" w:cs="Times New Roman"/>
                <w:sz w:val="24"/>
                <w:szCs w:val="24"/>
              </w:rPr>
            </w:pPr>
            <w:r w:rsidRPr="00FA5634">
              <w:rPr>
                <w:rFonts w:ascii="Times New Roman" w:hAnsi="Times New Roman" w:cs="Times New Roman"/>
                <w:sz w:val="24"/>
                <w:szCs w:val="24"/>
              </w:rPr>
              <w:t xml:space="preserve">Psichologės </w:t>
            </w:r>
          </w:p>
          <w:p w:rsidR="00FA5634" w:rsidRPr="00FA5634" w:rsidRDefault="00FA5634" w:rsidP="00FA5634">
            <w:pPr>
              <w:rPr>
                <w:rFonts w:ascii="Times New Roman" w:hAnsi="Times New Roman" w:cs="Times New Roman"/>
                <w:sz w:val="24"/>
                <w:szCs w:val="24"/>
              </w:rPr>
            </w:pPr>
            <w:r w:rsidRPr="00FA5634">
              <w:rPr>
                <w:rFonts w:ascii="Times New Roman" w:hAnsi="Times New Roman" w:cs="Times New Roman"/>
                <w:sz w:val="24"/>
                <w:szCs w:val="24"/>
              </w:rPr>
              <w:t>E. Sabaliauskienė,</w:t>
            </w:r>
          </w:p>
          <w:p w:rsidR="00FA5634" w:rsidRPr="002C6267" w:rsidRDefault="00FA5634" w:rsidP="00FA5634">
            <w:pPr>
              <w:rPr>
                <w:rFonts w:ascii="Times New Roman" w:hAnsi="Times New Roman" w:cs="Times New Roman"/>
                <w:sz w:val="24"/>
                <w:szCs w:val="24"/>
              </w:rPr>
            </w:pPr>
            <w:r w:rsidRPr="00FA5634">
              <w:rPr>
                <w:rFonts w:ascii="Times New Roman" w:hAnsi="Times New Roman" w:cs="Times New Roman"/>
                <w:sz w:val="24"/>
                <w:szCs w:val="24"/>
              </w:rPr>
              <w:t>V. Vėlyvienė</w:t>
            </w:r>
          </w:p>
        </w:tc>
        <w:tc>
          <w:tcPr>
            <w:tcW w:w="1984" w:type="dxa"/>
          </w:tcPr>
          <w:p w:rsidR="00FA5634" w:rsidRDefault="00FA5634" w:rsidP="00740D5C">
            <w:pPr>
              <w:jc w:val="center"/>
              <w:rPr>
                <w:rFonts w:ascii="Times New Roman" w:hAnsi="Times New Roman" w:cs="Times New Roman"/>
                <w:bCs/>
                <w:sz w:val="24"/>
                <w:szCs w:val="24"/>
              </w:rPr>
            </w:pPr>
            <w:r>
              <w:rPr>
                <w:rFonts w:ascii="Times New Roman" w:hAnsi="Times New Roman" w:cs="Times New Roman"/>
                <w:bCs/>
                <w:sz w:val="24"/>
                <w:szCs w:val="24"/>
              </w:rPr>
              <w:t>2022-03 mėn.</w:t>
            </w:r>
          </w:p>
        </w:tc>
        <w:tc>
          <w:tcPr>
            <w:tcW w:w="4082" w:type="dxa"/>
          </w:tcPr>
          <w:p w:rsidR="00FA5634" w:rsidRPr="00B94957" w:rsidRDefault="00FA5634" w:rsidP="00FA56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Bus išsiaiškinta centro bendruomenės narių tarpusavio santykiai ir numatomi būdai centro bendruomenei telkti. </w:t>
            </w:r>
          </w:p>
        </w:tc>
      </w:tr>
      <w:tr w:rsidR="00101B2A" w:rsidTr="00675DCB">
        <w:trPr>
          <w:trHeight w:val="547"/>
        </w:trPr>
        <w:tc>
          <w:tcPr>
            <w:tcW w:w="2518" w:type="dxa"/>
            <w:gridSpan w:val="2"/>
            <w:vMerge/>
          </w:tcPr>
          <w:p w:rsidR="00101B2A" w:rsidRDefault="00101B2A" w:rsidP="00101B2A"/>
        </w:tc>
        <w:tc>
          <w:tcPr>
            <w:tcW w:w="3289" w:type="dxa"/>
          </w:tcPr>
          <w:p w:rsidR="00101B2A" w:rsidRPr="00CA4B29" w:rsidRDefault="00101B2A" w:rsidP="00841D91">
            <w:pPr>
              <w:pStyle w:val="Betarp"/>
              <w:rPr>
                <w:rFonts w:ascii="Times New Roman" w:eastAsia="+mn-ea" w:hAnsi="Times New Roman"/>
                <w:kern w:val="24"/>
                <w:sz w:val="24"/>
                <w:szCs w:val="24"/>
              </w:rPr>
            </w:pPr>
            <w:r>
              <w:rPr>
                <w:rFonts w:ascii="Times New Roman" w:eastAsia="+mn-ea" w:hAnsi="Times New Roman"/>
                <w:kern w:val="24"/>
                <w:sz w:val="24"/>
                <w:szCs w:val="24"/>
              </w:rPr>
              <w:t xml:space="preserve">Informacijos apie mokyklos veiklą pateikimas ir nuolatinis atnaujinimas </w:t>
            </w:r>
            <w:r w:rsidRPr="00CA4B29">
              <w:rPr>
                <w:rFonts w:ascii="Times New Roman" w:eastAsia="+mn-ea" w:hAnsi="Times New Roman"/>
                <w:kern w:val="24"/>
                <w:sz w:val="24"/>
                <w:szCs w:val="24"/>
              </w:rPr>
              <w:t>Centro int</w:t>
            </w:r>
            <w:r w:rsidR="00841D91">
              <w:rPr>
                <w:rFonts w:ascii="Times New Roman" w:eastAsia="+mn-ea" w:hAnsi="Times New Roman"/>
                <w:kern w:val="24"/>
                <w:sz w:val="24"/>
                <w:szCs w:val="24"/>
              </w:rPr>
              <w:t>ernetinėje svetainėje,</w:t>
            </w:r>
            <w:r w:rsidR="00841D91" w:rsidRPr="00841D91">
              <w:rPr>
                <w:rFonts w:ascii="Times New Roman" w:eastAsia="+mn-ea" w:hAnsi="Times New Roman"/>
                <w:kern w:val="24"/>
                <w:sz w:val="24"/>
                <w:szCs w:val="24"/>
              </w:rPr>
              <w:t xml:space="preserve"> </w:t>
            </w:r>
            <w:r w:rsidR="00841D91">
              <w:rPr>
                <w:rFonts w:ascii="Times New Roman" w:eastAsia="+mn-ea" w:hAnsi="Times New Roman"/>
                <w:kern w:val="24"/>
                <w:sz w:val="24"/>
                <w:szCs w:val="24"/>
              </w:rPr>
              <w:t>FB socialiniame tinkle, spaudoje.</w:t>
            </w:r>
          </w:p>
        </w:tc>
        <w:tc>
          <w:tcPr>
            <w:tcW w:w="2410" w:type="dxa"/>
          </w:tcPr>
          <w:p w:rsidR="00101B2A" w:rsidRPr="00CA4B29" w:rsidRDefault="00841D91" w:rsidP="00841D91">
            <w:pPr>
              <w:rPr>
                <w:rFonts w:ascii="Times New Roman" w:hAnsi="Times New Roman" w:cs="Times New Roman"/>
                <w:sz w:val="24"/>
                <w:szCs w:val="24"/>
              </w:rPr>
            </w:pPr>
            <w:r>
              <w:rPr>
                <w:rFonts w:ascii="Times New Roman" w:hAnsi="Times New Roman" w:cs="Times New Roman"/>
                <w:sz w:val="24"/>
                <w:szCs w:val="24"/>
              </w:rPr>
              <w:t>Pavaduotoja</w:t>
            </w:r>
            <w:r w:rsidR="00101B2A" w:rsidRPr="00BC04DA">
              <w:rPr>
                <w:rFonts w:ascii="Times New Roman" w:hAnsi="Times New Roman" w:cs="Times New Roman"/>
                <w:sz w:val="24"/>
                <w:szCs w:val="24"/>
              </w:rPr>
              <w:t xml:space="preserve"> ugdymui    R. Marcinkevičienė</w:t>
            </w:r>
            <w:r w:rsidR="00101B2A">
              <w:rPr>
                <w:rFonts w:ascii="Times New Roman" w:hAnsi="Times New Roman" w:cs="Times New Roman"/>
                <w:sz w:val="24"/>
                <w:szCs w:val="24"/>
              </w:rPr>
              <w:t>,</w:t>
            </w:r>
            <w:r w:rsidR="00101B2A" w:rsidRPr="00BC04DA">
              <w:rPr>
                <w:rFonts w:ascii="Times New Roman" w:hAnsi="Times New Roman" w:cs="Times New Roman"/>
                <w:sz w:val="24"/>
                <w:szCs w:val="24"/>
              </w:rPr>
              <w:t xml:space="preserve"> </w:t>
            </w:r>
            <w:r w:rsidR="00101B2A">
              <w:rPr>
                <w:rFonts w:ascii="Times New Roman" w:hAnsi="Times New Roman" w:cs="Times New Roman"/>
                <w:sz w:val="24"/>
                <w:szCs w:val="24"/>
              </w:rPr>
              <w:t>sekretorė B. Želvienė</w:t>
            </w:r>
          </w:p>
        </w:tc>
        <w:tc>
          <w:tcPr>
            <w:tcW w:w="1984" w:type="dxa"/>
          </w:tcPr>
          <w:p w:rsidR="00101B2A" w:rsidRPr="00CA4B29" w:rsidRDefault="00101B2A" w:rsidP="00101B2A">
            <w:pPr>
              <w:jc w:val="center"/>
              <w:rPr>
                <w:rFonts w:ascii="Times New Roman" w:hAnsi="Times New Roman" w:cs="Times New Roman"/>
                <w:bCs/>
                <w:sz w:val="24"/>
                <w:szCs w:val="24"/>
              </w:rPr>
            </w:pPr>
            <w:r w:rsidRPr="00CA4B29">
              <w:rPr>
                <w:rFonts w:ascii="Times New Roman" w:hAnsi="Times New Roman" w:cs="Times New Roman"/>
                <w:bCs/>
                <w:sz w:val="24"/>
                <w:szCs w:val="24"/>
              </w:rPr>
              <w:t>Mokslo metų eigoje</w:t>
            </w:r>
          </w:p>
        </w:tc>
        <w:tc>
          <w:tcPr>
            <w:tcW w:w="4082" w:type="dxa"/>
          </w:tcPr>
          <w:p w:rsidR="00101B2A" w:rsidRPr="00CA4B29" w:rsidRDefault="00101B2A" w:rsidP="00841D91">
            <w:pPr>
              <w:rPr>
                <w:rFonts w:ascii="Times New Roman" w:eastAsia="+mn-ea" w:hAnsi="Times New Roman" w:cs="Times New Roman"/>
                <w:kern w:val="24"/>
                <w:sz w:val="24"/>
                <w:szCs w:val="24"/>
              </w:rPr>
            </w:pPr>
            <w:r w:rsidRPr="00CA4B29">
              <w:rPr>
                <w:rFonts w:ascii="Times New Roman" w:eastAsia="+mn-ea" w:hAnsi="Times New Roman" w:cs="Times New Roman"/>
                <w:kern w:val="24"/>
                <w:sz w:val="24"/>
                <w:szCs w:val="24"/>
              </w:rPr>
              <w:t>Nuolat atnaujinama informacija Centro internet</w:t>
            </w:r>
            <w:r w:rsidR="00841D91">
              <w:rPr>
                <w:rFonts w:ascii="Times New Roman" w:eastAsia="+mn-ea" w:hAnsi="Times New Roman" w:cs="Times New Roman"/>
                <w:kern w:val="24"/>
                <w:sz w:val="24"/>
                <w:szCs w:val="24"/>
              </w:rPr>
              <w:t>inėje svetainėje,</w:t>
            </w:r>
            <w:r w:rsidRPr="00CA4B29">
              <w:rPr>
                <w:rFonts w:ascii="Times New Roman" w:eastAsia="+mn-ea" w:hAnsi="Times New Roman" w:cs="Times New Roman"/>
                <w:kern w:val="24"/>
                <w:sz w:val="24"/>
                <w:szCs w:val="24"/>
              </w:rPr>
              <w:t xml:space="preserve"> </w:t>
            </w:r>
            <w:r w:rsidR="00841D91" w:rsidRPr="00841D91">
              <w:rPr>
                <w:rFonts w:ascii="Times New Roman" w:eastAsia="+mn-ea" w:hAnsi="Times New Roman" w:cs="Times New Roman"/>
                <w:kern w:val="24"/>
                <w:sz w:val="24"/>
                <w:szCs w:val="24"/>
              </w:rPr>
              <w:t xml:space="preserve">FB socialiniame tinkle, </w:t>
            </w:r>
            <w:r w:rsidR="00841D91">
              <w:rPr>
                <w:rFonts w:ascii="Times New Roman" w:eastAsia="+mn-ea" w:hAnsi="Times New Roman" w:cs="Times New Roman"/>
                <w:kern w:val="24"/>
                <w:sz w:val="24"/>
                <w:szCs w:val="24"/>
              </w:rPr>
              <w:t>suteikia informacijos visuomenei apie veiklą įstaigoje</w:t>
            </w:r>
            <w:r w:rsidRPr="00CA4B29">
              <w:rPr>
                <w:rFonts w:ascii="Times New Roman" w:eastAsia="+mn-ea" w:hAnsi="Times New Roman" w:cs="Times New Roman"/>
                <w:kern w:val="24"/>
                <w:sz w:val="24"/>
                <w:szCs w:val="24"/>
              </w:rPr>
              <w:t>.</w:t>
            </w:r>
          </w:p>
        </w:tc>
      </w:tr>
      <w:tr w:rsidR="00101B2A" w:rsidTr="00675DCB">
        <w:trPr>
          <w:trHeight w:val="547"/>
        </w:trPr>
        <w:tc>
          <w:tcPr>
            <w:tcW w:w="2518" w:type="dxa"/>
            <w:gridSpan w:val="2"/>
            <w:vMerge/>
          </w:tcPr>
          <w:p w:rsidR="00101B2A" w:rsidRDefault="00101B2A" w:rsidP="00101B2A"/>
        </w:tc>
        <w:tc>
          <w:tcPr>
            <w:tcW w:w="3289" w:type="dxa"/>
          </w:tcPr>
          <w:p w:rsidR="00101B2A" w:rsidRPr="00476ED0" w:rsidRDefault="00101B2A" w:rsidP="00101B2A">
            <w:pPr>
              <w:rPr>
                <w:rFonts w:ascii="Times New Roman" w:hAnsi="Times New Roman" w:cs="Times New Roman"/>
                <w:sz w:val="24"/>
                <w:szCs w:val="24"/>
              </w:rPr>
            </w:pPr>
            <w:r w:rsidRPr="00476ED0">
              <w:rPr>
                <w:rFonts w:ascii="Times New Roman" w:hAnsi="Times New Roman" w:cs="Times New Roman"/>
                <w:sz w:val="24"/>
                <w:szCs w:val="24"/>
              </w:rPr>
              <w:t>Mokytojų kvalifikacijos tobulinimas, savišvieta, refleksija.</w:t>
            </w:r>
          </w:p>
        </w:tc>
        <w:tc>
          <w:tcPr>
            <w:tcW w:w="2410" w:type="dxa"/>
          </w:tcPr>
          <w:p w:rsidR="00101B2A" w:rsidRPr="00476ED0" w:rsidRDefault="00101B2A" w:rsidP="00101B2A">
            <w:pPr>
              <w:rPr>
                <w:rFonts w:ascii="Times New Roman" w:hAnsi="Times New Roman" w:cs="Times New Roman"/>
                <w:sz w:val="24"/>
                <w:szCs w:val="24"/>
              </w:rPr>
            </w:pPr>
            <w:r w:rsidRPr="00476ED0">
              <w:rPr>
                <w:rFonts w:ascii="Times New Roman" w:hAnsi="Times New Roman" w:cs="Times New Roman"/>
                <w:sz w:val="24"/>
                <w:szCs w:val="24"/>
              </w:rPr>
              <w:t xml:space="preserve">Pavaduotoja   </w:t>
            </w:r>
            <w:r w:rsidR="00DC0085">
              <w:rPr>
                <w:rFonts w:ascii="Times New Roman" w:hAnsi="Times New Roman" w:cs="Times New Roman"/>
                <w:sz w:val="24"/>
                <w:szCs w:val="24"/>
              </w:rPr>
              <w:t xml:space="preserve">  ugdymui    R. Marcinkevičienė.</w:t>
            </w:r>
          </w:p>
        </w:tc>
        <w:tc>
          <w:tcPr>
            <w:tcW w:w="1984" w:type="dxa"/>
          </w:tcPr>
          <w:p w:rsidR="00101B2A" w:rsidRPr="00476ED0" w:rsidRDefault="00101B2A" w:rsidP="00101B2A">
            <w:pPr>
              <w:jc w:val="center"/>
              <w:rPr>
                <w:rFonts w:ascii="Times New Roman" w:hAnsi="Times New Roman" w:cs="Times New Roman"/>
                <w:sz w:val="24"/>
                <w:szCs w:val="24"/>
              </w:rPr>
            </w:pPr>
            <w:r w:rsidRPr="00101B2A">
              <w:rPr>
                <w:rFonts w:ascii="Times New Roman" w:hAnsi="Times New Roman" w:cs="Times New Roman"/>
                <w:sz w:val="24"/>
                <w:szCs w:val="24"/>
              </w:rPr>
              <w:t>Mokslo metų pabaigoje</w:t>
            </w:r>
          </w:p>
        </w:tc>
        <w:tc>
          <w:tcPr>
            <w:tcW w:w="4082" w:type="dxa"/>
          </w:tcPr>
          <w:p w:rsidR="00101B2A" w:rsidRPr="00476ED0" w:rsidRDefault="00101B2A" w:rsidP="00740D5C">
            <w:pPr>
              <w:rPr>
                <w:rFonts w:ascii="Times New Roman" w:hAnsi="Times New Roman" w:cs="Times New Roman"/>
                <w:sz w:val="24"/>
                <w:szCs w:val="24"/>
              </w:rPr>
            </w:pPr>
            <w:r w:rsidRPr="00476ED0">
              <w:rPr>
                <w:rFonts w:ascii="Times New Roman" w:hAnsi="Times New Roman" w:cs="Times New Roman"/>
                <w:sz w:val="24"/>
                <w:szCs w:val="24"/>
              </w:rPr>
              <w:t>Mokytoj</w:t>
            </w:r>
            <w:r>
              <w:rPr>
                <w:rFonts w:ascii="Times New Roman" w:hAnsi="Times New Roman" w:cs="Times New Roman"/>
                <w:sz w:val="24"/>
                <w:szCs w:val="24"/>
              </w:rPr>
              <w:t>ai įgyja reikalingų kompetencijų</w:t>
            </w:r>
            <w:r w:rsidR="00740D5C">
              <w:rPr>
                <w:rFonts w:ascii="Times New Roman" w:hAnsi="Times New Roman" w:cs="Times New Roman"/>
                <w:sz w:val="24"/>
                <w:szCs w:val="24"/>
              </w:rPr>
              <w:t>, pamokų metu naudoja efektyvesnius mokymo metodus.</w:t>
            </w:r>
          </w:p>
        </w:tc>
      </w:tr>
    </w:tbl>
    <w:p w:rsidR="000728E0" w:rsidRDefault="000728E0" w:rsidP="00E3360F">
      <w:pPr>
        <w:pStyle w:val="Betarp"/>
        <w:jc w:val="center"/>
        <w:rPr>
          <w:rFonts w:ascii="Times New Roman" w:hAnsi="Times New Roman"/>
          <w:b/>
          <w:sz w:val="24"/>
          <w:szCs w:val="24"/>
        </w:rPr>
      </w:pPr>
    </w:p>
    <w:p w:rsidR="009C2B68" w:rsidRDefault="009C2B68" w:rsidP="00E3360F">
      <w:pPr>
        <w:pStyle w:val="Betarp"/>
        <w:jc w:val="center"/>
        <w:rPr>
          <w:rFonts w:ascii="Times New Roman" w:hAnsi="Times New Roman"/>
          <w:b/>
          <w:sz w:val="24"/>
          <w:szCs w:val="24"/>
        </w:rPr>
      </w:pPr>
      <w:r w:rsidRPr="006C7916">
        <w:rPr>
          <w:rFonts w:ascii="Times New Roman" w:hAnsi="Times New Roman"/>
          <w:b/>
          <w:sz w:val="24"/>
          <w:szCs w:val="24"/>
        </w:rPr>
        <w:t>VEIKLOS PLANO ĮGYVENDINIMAS IR ĮVERTINIMAS</w:t>
      </w:r>
    </w:p>
    <w:p w:rsidR="00DE70AB" w:rsidRPr="006C7916" w:rsidRDefault="00DE70AB" w:rsidP="00E3360F">
      <w:pPr>
        <w:pStyle w:val="Betarp"/>
        <w:jc w:val="center"/>
        <w:rPr>
          <w:rFonts w:ascii="Times New Roman" w:hAnsi="Times New Roman"/>
          <w:b/>
          <w:sz w:val="24"/>
          <w:szCs w:val="24"/>
        </w:rPr>
      </w:pPr>
    </w:p>
    <w:p w:rsidR="009C2B68" w:rsidRPr="00C273EE" w:rsidRDefault="009C2B68" w:rsidP="00E85216">
      <w:pPr>
        <w:pStyle w:val="Betarp"/>
        <w:jc w:val="both"/>
        <w:rPr>
          <w:rFonts w:ascii="Times New Roman" w:hAnsi="Times New Roman"/>
          <w:sz w:val="24"/>
          <w:szCs w:val="24"/>
        </w:rPr>
      </w:pPr>
      <w:r w:rsidRPr="00C273EE">
        <w:rPr>
          <w:rFonts w:ascii="Times New Roman" w:hAnsi="Times New Roman"/>
          <w:sz w:val="24"/>
          <w:szCs w:val="24"/>
        </w:rPr>
        <w:t xml:space="preserve">Kiekvienas bendruomenės narys yra atsakingas už plano tikslų bei uždavinių  įgyvendinimą. </w:t>
      </w:r>
    </w:p>
    <w:p w:rsidR="00CC267C" w:rsidRDefault="009C2B68" w:rsidP="00E85216">
      <w:pPr>
        <w:pStyle w:val="Betarp"/>
        <w:jc w:val="both"/>
        <w:rPr>
          <w:rFonts w:ascii="Times New Roman" w:hAnsi="Times New Roman"/>
          <w:sz w:val="24"/>
          <w:szCs w:val="24"/>
        </w:rPr>
      </w:pPr>
      <w:r w:rsidRPr="00C273EE">
        <w:rPr>
          <w:rFonts w:ascii="Times New Roman" w:hAnsi="Times New Roman"/>
          <w:sz w:val="24"/>
          <w:szCs w:val="24"/>
        </w:rPr>
        <w:t xml:space="preserve">Veiklos plano realizavimas detalizuojamas Centro  </w:t>
      </w:r>
      <w:r w:rsidR="00E85216">
        <w:rPr>
          <w:rFonts w:ascii="Times New Roman" w:hAnsi="Times New Roman"/>
          <w:sz w:val="24"/>
          <w:szCs w:val="24"/>
        </w:rPr>
        <w:t>atskirų sričių (Centro tarybos</w:t>
      </w:r>
      <w:r w:rsidRPr="00C273EE">
        <w:rPr>
          <w:rFonts w:ascii="Times New Roman" w:hAnsi="Times New Roman"/>
          <w:sz w:val="24"/>
          <w:szCs w:val="24"/>
        </w:rPr>
        <w:t xml:space="preserve">  metodinių</w:t>
      </w:r>
      <w:r w:rsidR="00E85216">
        <w:rPr>
          <w:rFonts w:ascii="Times New Roman" w:hAnsi="Times New Roman"/>
          <w:sz w:val="24"/>
          <w:szCs w:val="24"/>
        </w:rPr>
        <w:t xml:space="preserve"> grupių, VGK</w:t>
      </w:r>
      <w:r w:rsidRPr="00C273EE">
        <w:rPr>
          <w:rFonts w:ascii="Times New Roman" w:hAnsi="Times New Roman"/>
          <w:sz w:val="24"/>
          <w:szCs w:val="24"/>
        </w:rPr>
        <w:t xml:space="preserve">)  planuose. Tikslų įgyvendinimas bei veiklos įvertinimas pateikiamas Centro mokytojų  tarybos, </w:t>
      </w:r>
      <w:r w:rsidR="00E85216">
        <w:rPr>
          <w:rFonts w:ascii="Times New Roman" w:hAnsi="Times New Roman"/>
          <w:sz w:val="24"/>
          <w:szCs w:val="24"/>
        </w:rPr>
        <w:t>VGK,</w:t>
      </w:r>
      <w:r w:rsidRPr="00C273EE">
        <w:rPr>
          <w:rFonts w:ascii="Times New Roman" w:hAnsi="Times New Roman"/>
          <w:sz w:val="24"/>
          <w:szCs w:val="24"/>
        </w:rPr>
        <w:t xml:space="preserve">  metodinių grupių posėdžiuos</w:t>
      </w:r>
      <w:r w:rsidR="00C273EE">
        <w:rPr>
          <w:rFonts w:ascii="Times New Roman" w:hAnsi="Times New Roman"/>
          <w:sz w:val="24"/>
          <w:szCs w:val="24"/>
        </w:rPr>
        <w:t>e, bendruomenės  susirinkimuose</w:t>
      </w:r>
    </w:p>
    <w:p w:rsidR="00DE70AB" w:rsidRDefault="00DE70AB" w:rsidP="00E3360F">
      <w:pPr>
        <w:pStyle w:val="Betarp"/>
        <w:rPr>
          <w:rFonts w:ascii="Times New Roman" w:hAnsi="Times New Roman"/>
          <w:sz w:val="24"/>
          <w:szCs w:val="24"/>
        </w:rPr>
      </w:pPr>
    </w:p>
    <w:p w:rsidR="00C273EE" w:rsidRPr="00C273EE" w:rsidRDefault="00C273EE" w:rsidP="00C273EE">
      <w:pPr>
        <w:pStyle w:val="Betarp"/>
        <w:jc w:val="center"/>
        <w:rPr>
          <w:rFonts w:ascii="Times New Roman" w:hAnsi="Times New Roman"/>
          <w:sz w:val="24"/>
          <w:szCs w:val="24"/>
        </w:rPr>
      </w:pPr>
      <w:r>
        <w:rPr>
          <w:rFonts w:ascii="Times New Roman" w:hAnsi="Times New Roman"/>
          <w:sz w:val="24"/>
          <w:szCs w:val="24"/>
        </w:rPr>
        <w:t>_________________________________________________</w:t>
      </w:r>
    </w:p>
    <w:sectPr w:rsidR="00C273EE" w:rsidRPr="00C273EE" w:rsidSect="00F36798">
      <w:pgSz w:w="15840" w:h="12240" w:orient="landscape"/>
      <w:pgMar w:top="993" w:right="709" w:bottom="61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E6" w:rsidRDefault="00EF65E6" w:rsidP="00AE7A42">
      <w:pPr>
        <w:spacing w:after="0" w:line="240" w:lineRule="auto"/>
      </w:pPr>
      <w:r>
        <w:separator/>
      </w:r>
    </w:p>
  </w:endnote>
  <w:endnote w:type="continuationSeparator" w:id="0">
    <w:p w:rsidR="00EF65E6" w:rsidRDefault="00EF65E6" w:rsidP="00AE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E6" w:rsidRDefault="00EF65E6" w:rsidP="00AE7A42">
      <w:pPr>
        <w:spacing w:after="0" w:line="240" w:lineRule="auto"/>
      </w:pPr>
      <w:r>
        <w:separator/>
      </w:r>
    </w:p>
  </w:footnote>
  <w:footnote w:type="continuationSeparator" w:id="0">
    <w:p w:rsidR="00EF65E6" w:rsidRDefault="00EF65E6" w:rsidP="00AE7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1D7"/>
    <w:multiLevelType w:val="hybridMultilevel"/>
    <w:tmpl w:val="55ECCCA8"/>
    <w:lvl w:ilvl="0" w:tplc="95660D44">
      <w:start w:val="1"/>
      <w:numFmt w:val="upperLetter"/>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1" w15:restartNumberingAfterBreak="0">
    <w:nsid w:val="051B0CD0"/>
    <w:multiLevelType w:val="hybridMultilevel"/>
    <w:tmpl w:val="A85AF0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9E1A67"/>
    <w:multiLevelType w:val="hybridMultilevel"/>
    <w:tmpl w:val="1978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C1B96"/>
    <w:multiLevelType w:val="hybridMultilevel"/>
    <w:tmpl w:val="338AB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829CC"/>
    <w:multiLevelType w:val="hybridMultilevel"/>
    <w:tmpl w:val="E64EE270"/>
    <w:lvl w:ilvl="0" w:tplc="04270015">
      <w:start w:val="10"/>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420630"/>
    <w:multiLevelType w:val="hybridMultilevel"/>
    <w:tmpl w:val="AFF83618"/>
    <w:lvl w:ilvl="0" w:tplc="C44AF968">
      <w:start w:val="1"/>
      <w:numFmt w:val="decimal"/>
      <w:lvlText w:val="%1."/>
      <w:lvlJc w:val="left"/>
      <w:pPr>
        <w:ind w:left="2162" w:hanging="7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6" w15:restartNumberingAfterBreak="0">
    <w:nsid w:val="14287BD9"/>
    <w:multiLevelType w:val="multilevel"/>
    <w:tmpl w:val="7C0A13B0"/>
    <w:lvl w:ilvl="0">
      <w:start w:val="4"/>
      <w:numFmt w:val="decimal"/>
      <w:lvlText w:val="%1."/>
      <w:lvlJc w:val="left"/>
      <w:pPr>
        <w:ind w:left="720" w:hanging="360"/>
      </w:pPr>
      <w:rPr>
        <w:rFonts w:hint="default"/>
      </w:rPr>
    </w:lvl>
    <w:lvl w:ilvl="1">
      <w:start w:val="1"/>
      <w:numFmt w:val="decimal"/>
      <w:isLgl/>
      <w:lvlText w:val="%1.%2."/>
      <w:lvlJc w:val="left"/>
      <w:pPr>
        <w:ind w:left="945" w:hanging="585"/>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1449BD"/>
    <w:multiLevelType w:val="hybridMultilevel"/>
    <w:tmpl w:val="FB06B4D8"/>
    <w:lvl w:ilvl="0" w:tplc="2FB8FC86">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5A5"/>
    <w:multiLevelType w:val="hybridMultilevel"/>
    <w:tmpl w:val="988262F8"/>
    <w:lvl w:ilvl="0" w:tplc="44221D40">
      <w:start w:val="1"/>
      <w:numFmt w:val="upperLetter"/>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9" w15:restartNumberingAfterBreak="0">
    <w:nsid w:val="1D8B26BC"/>
    <w:multiLevelType w:val="hybridMultilevel"/>
    <w:tmpl w:val="4DF8BB0E"/>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1E072DA5"/>
    <w:multiLevelType w:val="hybridMultilevel"/>
    <w:tmpl w:val="C324DD44"/>
    <w:lvl w:ilvl="0" w:tplc="0427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EBF33A1"/>
    <w:multiLevelType w:val="hybridMultilevel"/>
    <w:tmpl w:val="B36A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B3F86"/>
    <w:multiLevelType w:val="hybridMultilevel"/>
    <w:tmpl w:val="205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F0D89"/>
    <w:multiLevelType w:val="hybridMultilevel"/>
    <w:tmpl w:val="55ECCCA8"/>
    <w:lvl w:ilvl="0" w:tplc="95660D44">
      <w:start w:val="1"/>
      <w:numFmt w:val="upperLetter"/>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14" w15:restartNumberingAfterBreak="0">
    <w:nsid w:val="412A2D6C"/>
    <w:multiLevelType w:val="hybridMultilevel"/>
    <w:tmpl w:val="2092D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9668EC"/>
    <w:multiLevelType w:val="hybridMultilevel"/>
    <w:tmpl w:val="BF628A08"/>
    <w:lvl w:ilvl="0" w:tplc="0409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B5417"/>
    <w:multiLevelType w:val="hybridMultilevel"/>
    <w:tmpl w:val="EA1A91B0"/>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F77182"/>
    <w:multiLevelType w:val="hybridMultilevel"/>
    <w:tmpl w:val="CC30FBFC"/>
    <w:lvl w:ilvl="0" w:tplc="0409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80450"/>
    <w:multiLevelType w:val="hybridMultilevel"/>
    <w:tmpl w:val="D792A50A"/>
    <w:lvl w:ilvl="0" w:tplc="0409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6"/>
  </w:num>
  <w:num w:numId="5">
    <w:abstractNumId w:val="10"/>
  </w:num>
  <w:num w:numId="6">
    <w:abstractNumId w:val="15"/>
  </w:num>
  <w:num w:numId="7">
    <w:abstractNumId w:val="7"/>
  </w:num>
  <w:num w:numId="8">
    <w:abstractNumId w:val="18"/>
  </w:num>
  <w:num w:numId="9">
    <w:abstractNumId w:val="17"/>
  </w:num>
  <w:num w:numId="10">
    <w:abstractNumId w:val="0"/>
  </w:num>
  <w:num w:numId="11">
    <w:abstractNumId w:val="13"/>
  </w:num>
  <w:num w:numId="12">
    <w:abstractNumId w:val="8"/>
  </w:num>
  <w:num w:numId="13">
    <w:abstractNumId w:val="1"/>
  </w:num>
  <w:num w:numId="14">
    <w:abstractNumId w:val="4"/>
  </w:num>
  <w:num w:numId="15">
    <w:abstractNumId w:val="14"/>
  </w:num>
  <w:num w:numId="16">
    <w:abstractNumId w:val="12"/>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9D"/>
    <w:rsid w:val="000239E0"/>
    <w:rsid w:val="000277F5"/>
    <w:rsid w:val="0003570A"/>
    <w:rsid w:val="00037770"/>
    <w:rsid w:val="00037E8C"/>
    <w:rsid w:val="00043875"/>
    <w:rsid w:val="00044E8C"/>
    <w:rsid w:val="00046C14"/>
    <w:rsid w:val="00046FC2"/>
    <w:rsid w:val="00051A4E"/>
    <w:rsid w:val="00053DA3"/>
    <w:rsid w:val="000554CF"/>
    <w:rsid w:val="00057562"/>
    <w:rsid w:val="00057DF4"/>
    <w:rsid w:val="000620D5"/>
    <w:rsid w:val="00062FD7"/>
    <w:rsid w:val="00064204"/>
    <w:rsid w:val="000652CC"/>
    <w:rsid w:val="000728E0"/>
    <w:rsid w:val="00084969"/>
    <w:rsid w:val="00090DD8"/>
    <w:rsid w:val="0009318F"/>
    <w:rsid w:val="000A4456"/>
    <w:rsid w:val="000A5C88"/>
    <w:rsid w:val="000A6EBB"/>
    <w:rsid w:val="000A71CE"/>
    <w:rsid w:val="000B2566"/>
    <w:rsid w:val="000B445F"/>
    <w:rsid w:val="000B64F2"/>
    <w:rsid w:val="000B7771"/>
    <w:rsid w:val="000C3411"/>
    <w:rsid w:val="000C51A8"/>
    <w:rsid w:val="000C6112"/>
    <w:rsid w:val="000C775A"/>
    <w:rsid w:val="000D0BE3"/>
    <w:rsid w:val="000D437C"/>
    <w:rsid w:val="000E2768"/>
    <w:rsid w:val="000E35B2"/>
    <w:rsid w:val="000E5A58"/>
    <w:rsid w:val="000E696F"/>
    <w:rsid w:val="000F3F1D"/>
    <w:rsid w:val="000F5E9F"/>
    <w:rsid w:val="00101B2A"/>
    <w:rsid w:val="00112193"/>
    <w:rsid w:val="00121F4E"/>
    <w:rsid w:val="00125F99"/>
    <w:rsid w:val="00126B71"/>
    <w:rsid w:val="00132100"/>
    <w:rsid w:val="00132A57"/>
    <w:rsid w:val="0013386C"/>
    <w:rsid w:val="00134911"/>
    <w:rsid w:val="0013550F"/>
    <w:rsid w:val="00140918"/>
    <w:rsid w:val="001411C2"/>
    <w:rsid w:val="00143F53"/>
    <w:rsid w:val="00147BEE"/>
    <w:rsid w:val="00147CF8"/>
    <w:rsid w:val="001614C2"/>
    <w:rsid w:val="00167102"/>
    <w:rsid w:val="00171287"/>
    <w:rsid w:val="00174CCB"/>
    <w:rsid w:val="00182C47"/>
    <w:rsid w:val="00186074"/>
    <w:rsid w:val="00186C53"/>
    <w:rsid w:val="001949F2"/>
    <w:rsid w:val="00195E27"/>
    <w:rsid w:val="001967B0"/>
    <w:rsid w:val="001A14FC"/>
    <w:rsid w:val="001A2953"/>
    <w:rsid w:val="001A6DB4"/>
    <w:rsid w:val="001B7F44"/>
    <w:rsid w:val="001C2244"/>
    <w:rsid w:val="001C2E01"/>
    <w:rsid w:val="001D3189"/>
    <w:rsid w:val="001F355E"/>
    <w:rsid w:val="001F4FB5"/>
    <w:rsid w:val="00203D22"/>
    <w:rsid w:val="00205B41"/>
    <w:rsid w:val="00221EA9"/>
    <w:rsid w:val="00232B4A"/>
    <w:rsid w:val="00233E24"/>
    <w:rsid w:val="0024534F"/>
    <w:rsid w:val="00246190"/>
    <w:rsid w:val="002470CE"/>
    <w:rsid w:val="0025052B"/>
    <w:rsid w:val="0025746D"/>
    <w:rsid w:val="002578F5"/>
    <w:rsid w:val="0026101F"/>
    <w:rsid w:val="00262C3E"/>
    <w:rsid w:val="00262F8E"/>
    <w:rsid w:val="0026335D"/>
    <w:rsid w:val="00281961"/>
    <w:rsid w:val="00282549"/>
    <w:rsid w:val="002831DF"/>
    <w:rsid w:val="00284003"/>
    <w:rsid w:val="00294D66"/>
    <w:rsid w:val="002A2532"/>
    <w:rsid w:val="002A4891"/>
    <w:rsid w:val="002A4934"/>
    <w:rsid w:val="002B4A11"/>
    <w:rsid w:val="002C058F"/>
    <w:rsid w:val="002C19DF"/>
    <w:rsid w:val="002C3873"/>
    <w:rsid w:val="002C4857"/>
    <w:rsid w:val="002C6267"/>
    <w:rsid w:val="002D10F8"/>
    <w:rsid w:val="002D2F71"/>
    <w:rsid w:val="002D30EC"/>
    <w:rsid w:val="002D4B24"/>
    <w:rsid w:val="002D4DC8"/>
    <w:rsid w:val="002E03C9"/>
    <w:rsid w:val="002E239E"/>
    <w:rsid w:val="002F0FA6"/>
    <w:rsid w:val="002F37C7"/>
    <w:rsid w:val="002F5707"/>
    <w:rsid w:val="00301281"/>
    <w:rsid w:val="003049FA"/>
    <w:rsid w:val="00304C38"/>
    <w:rsid w:val="003057C7"/>
    <w:rsid w:val="0031315A"/>
    <w:rsid w:val="00325B15"/>
    <w:rsid w:val="00333769"/>
    <w:rsid w:val="003378D9"/>
    <w:rsid w:val="00340A95"/>
    <w:rsid w:val="00356905"/>
    <w:rsid w:val="0035756E"/>
    <w:rsid w:val="00363007"/>
    <w:rsid w:val="00382FA4"/>
    <w:rsid w:val="00382FF8"/>
    <w:rsid w:val="00384A00"/>
    <w:rsid w:val="00385967"/>
    <w:rsid w:val="00385FEB"/>
    <w:rsid w:val="00387BDF"/>
    <w:rsid w:val="00394EE1"/>
    <w:rsid w:val="00397DB7"/>
    <w:rsid w:val="003B403B"/>
    <w:rsid w:val="003C12AD"/>
    <w:rsid w:val="003C260D"/>
    <w:rsid w:val="003C3FEA"/>
    <w:rsid w:val="003D3298"/>
    <w:rsid w:val="003E0107"/>
    <w:rsid w:val="003E39A3"/>
    <w:rsid w:val="003E4392"/>
    <w:rsid w:val="003E70BB"/>
    <w:rsid w:val="003F0416"/>
    <w:rsid w:val="003F189D"/>
    <w:rsid w:val="003F2FC9"/>
    <w:rsid w:val="003F734F"/>
    <w:rsid w:val="0041367F"/>
    <w:rsid w:val="004148ED"/>
    <w:rsid w:val="004155B1"/>
    <w:rsid w:val="00416261"/>
    <w:rsid w:val="00417E6C"/>
    <w:rsid w:val="00432269"/>
    <w:rsid w:val="00432C25"/>
    <w:rsid w:val="00432DA5"/>
    <w:rsid w:val="00433902"/>
    <w:rsid w:val="00436D6B"/>
    <w:rsid w:val="00436F65"/>
    <w:rsid w:val="00437D4A"/>
    <w:rsid w:val="00442B71"/>
    <w:rsid w:val="004434C0"/>
    <w:rsid w:val="00445358"/>
    <w:rsid w:val="004462E4"/>
    <w:rsid w:val="00451F7F"/>
    <w:rsid w:val="00453A74"/>
    <w:rsid w:val="004551D2"/>
    <w:rsid w:val="00462735"/>
    <w:rsid w:val="004635F2"/>
    <w:rsid w:val="0046697C"/>
    <w:rsid w:val="00470FD6"/>
    <w:rsid w:val="00476D00"/>
    <w:rsid w:val="00476ED0"/>
    <w:rsid w:val="004814A6"/>
    <w:rsid w:val="00483CFC"/>
    <w:rsid w:val="0048573C"/>
    <w:rsid w:val="00486E86"/>
    <w:rsid w:val="00487161"/>
    <w:rsid w:val="00491663"/>
    <w:rsid w:val="00491CB7"/>
    <w:rsid w:val="00493DDF"/>
    <w:rsid w:val="00493E02"/>
    <w:rsid w:val="00494532"/>
    <w:rsid w:val="00494E07"/>
    <w:rsid w:val="00497918"/>
    <w:rsid w:val="004A21EE"/>
    <w:rsid w:val="004B7A5C"/>
    <w:rsid w:val="004C3E76"/>
    <w:rsid w:val="004D2387"/>
    <w:rsid w:val="004E00D0"/>
    <w:rsid w:val="004E1928"/>
    <w:rsid w:val="004E3467"/>
    <w:rsid w:val="004E7376"/>
    <w:rsid w:val="004F14BF"/>
    <w:rsid w:val="004F49FA"/>
    <w:rsid w:val="004F7721"/>
    <w:rsid w:val="00503AE9"/>
    <w:rsid w:val="00505284"/>
    <w:rsid w:val="0051093B"/>
    <w:rsid w:val="00510F35"/>
    <w:rsid w:val="00512542"/>
    <w:rsid w:val="00517F39"/>
    <w:rsid w:val="00520108"/>
    <w:rsid w:val="00523236"/>
    <w:rsid w:val="0052593B"/>
    <w:rsid w:val="00530815"/>
    <w:rsid w:val="00530E8F"/>
    <w:rsid w:val="00530EFC"/>
    <w:rsid w:val="005319EE"/>
    <w:rsid w:val="00532357"/>
    <w:rsid w:val="0054168B"/>
    <w:rsid w:val="00542883"/>
    <w:rsid w:val="00543E20"/>
    <w:rsid w:val="0054578C"/>
    <w:rsid w:val="0055006E"/>
    <w:rsid w:val="005547B7"/>
    <w:rsid w:val="00555ACE"/>
    <w:rsid w:val="00555E91"/>
    <w:rsid w:val="005566A0"/>
    <w:rsid w:val="00562C6C"/>
    <w:rsid w:val="0056520F"/>
    <w:rsid w:val="00566091"/>
    <w:rsid w:val="00566737"/>
    <w:rsid w:val="00566CCA"/>
    <w:rsid w:val="005716C9"/>
    <w:rsid w:val="00576964"/>
    <w:rsid w:val="005814CD"/>
    <w:rsid w:val="005831DA"/>
    <w:rsid w:val="005A7BF1"/>
    <w:rsid w:val="005B0012"/>
    <w:rsid w:val="005B044F"/>
    <w:rsid w:val="005B1D69"/>
    <w:rsid w:val="005B284A"/>
    <w:rsid w:val="005C2082"/>
    <w:rsid w:val="005D62D3"/>
    <w:rsid w:val="005D643D"/>
    <w:rsid w:val="005E0FFB"/>
    <w:rsid w:val="005E5F50"/>
    <w:rsid w:val="005F14A5"/>
    <w:rsid w:val="005F3AEF"/>
    <w:rsid w:val="00600A45"/>
    <w:rsid w:val="0060530E"/>
    <w:rsid w:val="006140CA"/>
    <w:rsid w:val="006170D4"/>
    <w:rsid w:val="00624E36"/>
    <w:rsid w:val="0063285C"/>
    <w:rsid w:val="006331DC"/>
    <w:rsid w:val="00634F43"/>
    <w:rsid w:val="0063663B"/>
    <w:rsid w:val="0064152C"/>
    <w:rsid w:val="00641A21"/>
    <w:rsid w:val="00657C5E"/>
    <w:rsid w:val="00660A78"/>
    <w:rsid w:val="006616EF"/>
    <w:rsid w:val="00662EFA"/>
    <w:rsid w:val="00670BD1"/>
    <w:rsid w:val="00674EB6"/>
    <w:rsid w:val="00675DCB"/>
    <w:rsid w:val="00677C48"/>
    <w:rsid w:val="0068570D"/>
    <w:rsid w:val="00694223"/>
    <w:rsid w:val="006948D2"/>
    <w:rsid w:val="00695C60"/>
    <w:rsid w:val="00696CCA"/>
    <w:rsid w:val="006971D4"/>
    <w:rsid w:val="006A1291"/>
    <w:rsid w:val="006A18C2"/>
    <w:rsid w:val="006A6590"/>
    <w:rsid w:val="006B21D0"/>
    <w:rsid w:val="006B35DA"/>
    <w:rsid w:val="006B7266"/>
    <w:rsid w:val="006C3C29"/>
    <w:rsid w:val="006C5082"/>
    <w:rsid w:val="006C597F"/>
    <w:rsid w:val="006C6045"/>
    <w:rsid w:val="006C7916"/>
    <w:rsid w:val="006D205A"/>
    <w:rsid w:val="006E141A"/>
    <w:rsid w:val="006E168F"/>
    <w:rsid w:val="00701E80"/>
    <w:rsid w:val="0070445D"/>
    <w:rsid w:val="00705B4F"/>
    <w:rsid w:val="00707B59"/>
    <w:rsid w:val="00714431"/>
    <w:rsid w:val="0072108E"/>
    <w:rsid w:val="007234B8"/>
    <w:rsid w:val="00733C2F"/>
    <w:rsid w:val="007378D0"/>
    <w:rsid w:val="00740D5C"/>
    <w:rsid w:val="00742CC7"/>
    <w:rsid w:val="00743F31"/>
    <w:rsid w:val="00744254"/>
    <w:rsid w:val="00744AA8"/>
    <w:rsid w:val="007472AD"/>
    <w:rsid w:val="00752A8C"/>
    <w:rsid w:val="00757B47"/>
    <w:rsid w:val="00761F80"/>
    <w:rsid w:val="00764901"/>
    <w:rsid w:val="007735B4"/>
    <w:rsid w:val="00794FC4"/>
    <w:rsid w:val="00796174"/>
    <w:rsid w:val="007A1340"/>
    <w:rsid w:val="007A6FF9"/>
    <w:rsid w:val="007B095A"/>
    <w:rsid w:val="007B54D7"/>
    <w:rsid w:val="007B6476"/>
    <w:rsid w:val="007C0B28"/>
    <w:rsid w:val="007C512D"/>
    <w:rsid w:val="007C5C47"/>
    <w:rsid w:val="007D30F1"/>
    <w:rsid w:val="007E3105"/>
    <w:rsid w:val="007F1BA1"/>
    <w:rsid w:val="007F2274"/>
    <w:rsid w:val="007F26A2"/>
    <w:rsid w:val="007F3916"/>
    <w:rsid w:val="007F6051"/>
    <w:rsid w:val="007F60FA"/>
    <w:rsid w:val="007F6E3A"/>
    <w:rsid w:val="0081023B"/>
    <w:rsid w:val="008116EF"/>
    <w:rsid w:val="00811A89"/>
    <w:rsid w:val="00812223"/>
    <w:rsid w:val="00813F17"/>
    <w:rsid w:val="00816821"/>
    <w:rsid w:val="0082009D"/>
    <w:rsid w:val="008209D2"/>
    <w:rsid w:val="00822499"/>
    <w:rsid w:val="0082299B"/>
    <w:rsid w:val="0083197B"/>
    <w:rsid w:val="00831BB1"/>
    <w:rsid w:val="00832FA7"/>
    <w:rsid w:val="00836871"/>
    <w:rsid w:val="00836C14"/>
    <w:rsid w:val="00841D91"/>
    <w:rsid w:val="00845E9D"/>
    <w:rsid w:val="00846627"/>
    <w:rsid w:val="00847EAE"/>
    <w:rsid w:val="0085131C"/>
    <w:rsid w:val="00852121"/>
    <w:rsid w:val="008530C7"/>
    <w:rsid w:val="008561CF"/>
    <w:rsid w:val="0086075D"/>
    <w:rsid w:val="0087034B"/>
    <w:rsid w:val="0087136D"/>
    <w:rsid w:val="00872520"/>
    <w:rsid w:val="00873C8E"/>
    <w:rsid w:val="00875DB7"/>
    <w:rsid w:val="00876428"/>
    <w:rsid w:val="00885295"/>
    <w:rsid w:val="00885611"/>
    <w:rsid w:val="00886F04"/>
    <w:rsid w:val="008968D1"/>
    <w:rsid w:val="008A2604"/>
    <w:rsid w:val="008A3083"/>
    <w:rsid w:val="008A432A"/>
    <w:rsid w:val="008A5623"/>
    <w:rsid w:val="008B1647"/>
    <w:rsid w:val="008B4FBB"/>
    <w:rsid w:val="008C112A"/>
    <w:rsid w:val="008C7945"/>
    <w:rsid w:val="008D0E2F"/>
    <w:rsid w:val="008E4BB3"/>
    <w:rsid w:val="008E4CA4"/>
    <w:rsid w:val="008F6CD2"/>
    <w:rsid w:val="00906A0B"/>
    <w:rsid w:val="0091134A"/>
    <w:rsid w:val="009148FA"/>
    <w:rsid w:val="009320D2"/>
    <w:rsid w:val="00942868"/>
    <w:rsid w:val="00946EAA"/>
    <w:rsid w:val="00963E01"/>
    <w:rsid w:val="0097022C"/>
    <w:rsid w:val="00971F0D"/>
    <w:rsid w:val="00987C10"/>
    <w:rsid w:val="00990654"/>
    <w:rsid w:val="0099457F"/>
    <w:rsid w:val="00996FAC"/>
    <w:rsid w:val="009A1A62"/>
    <w:rsid w:val="009A3600"/>
    <w:rsid w:val="009A3ABC"/>
    <w:rsid w:val="009A3C2E"/>
    <w:rsid w:val="009B250A"/>
    <w:rsid w:val="009B34CD"/>
    <w:rsid w:val="009B4662"/>
    <w:rsid w:val="009C2B68"/>
    <w:rsid w:val="009C367D"/>
    <w:rsid w:val="009C7992"/>
    <w:rsid w:val="009C7BFA"/>
    <w:rsid w:val="009D17DB"/>
    <w:rsid w:val="009D5562"/>
    <w:rsid w:val="009D6F78"/>
    <w:rsid w:val="009E2300"/>
    <w:rsid w:val="009E28FD"/>
    <w:rsid w:val="009F1915"/>
    <w:rsid w:val="009F575D"/>
    <w:rsid w:val="00A06335"/>
    <w:rsid w:val="00A1159F"/>
    <w:rsid w:val="00A1201A"/>
    <w:rsid w:val="00A20F62"/>
    <w:rsid w:val="00A22C43"/>
    <w:rsid w:val="00A30871"/>
    <w:rsid w:val="00A316C8"/>
    <w:rsid w:val="00A32450"/>
    <w:rsid w:val="00A3318E"/>
    <w:rsid w:val="00A3344D"/>
    <w:rsid w:val="00A345F7"/>
    <w:rsid w:val="00A346E5"/>
    <w:rsid w:val="00A361F3"/>
    <w:rsid w:val="00A4177A"/>
    <w:rsid w:val="00A43031"/>
    <w:rsid w:val="00A43B3B"/>
    <w:rsid w:val="00A5320F"/>
    <w:rsid w:val="00A56455"/>
    <w:rsid w:val="00A6307B"/>
    <w:rsid w:val="00A649A0"/>
    <w:rsid w:val="00A65B57"/>
    <w:rsid w:val="00A65C23"/>
    <w:rsid w:val="00A66BAC"/>
    <w:rsid w:val="00A722DB"/>
    <w:rsid w:val="00A72D9B"/>
    <w:rsid w:val="00A75FEC"/>
    <w:rsid w:val="00A853C4"/>
    <w:rsid w:val="00A879D1"/>
    <w:rsid w:val="00A94135"/>
    <w:rsid w:val="00A9521D"/>
    <w:rsid w:val="00A9539A"/>
    <w:rsid w:val="00AA1F0F"/>
    <w:rsid w:val="00AA3204"/>
    <w:rsid w:val="00AA4D23"/>
    <w:rsid w:val="00AB0BC1"/>
    <w:rsid w:val="00AB35D5"/>
    <w:rsid w:val="00AB6E0D"/>
    <w:rsid w:val="00AC1D98"/>
    <w:rsid w:val="00AC4A83"/>
    <w:rsid w:val="00AC52A6"/>
    <w:rsid w:val="00AC5876"/>
    <w:rsid w:val="00AC7192"/>
    <w:rsid w:val="00AD1E06"/>
    <w:rsid w:val="00AD1F44"/>
    <w:rsid w:val="00AD4500"/>
    <w:rsid w:val="00AE21AB"/>
    <w:rsid w:val="00AE361F"/>
    <w:rsid w:val="00AE7A42"/>
    <w:rsid w:val="00AF2B97"/>
    <w:rsid w:val="00AF39B6"/>
    <w:rsid w:val="00AF58B3"/>
    <w:rsid w:val="00AF6B10"/>
    <w:rsid w:val="00AF7ACA"/>
    <w:rsid w:val="00AF7B22"/>
    <w:rsid w:val="00B0311F"/>
    <w:rsid w:val="00B0495E"/>
    <w:rsid w:val="00B06B15"/>
    <w:rsid w:val="00B1092B"/>
    <w:rsid w:val="00B10FE5"/>
    <w:rsid w:val="00B1282C"/>
    <w:rsid w:val="00B13B64"/>
    <w:rsid w:val="00B205E8"/>
    <w:rsid w:val="00B3227D"/>
    <w:rsid w:val="00B34BB7"/>
    <w:rsid w:val="00B40EA5"/>
    <w:rsid w:val="00B42942"/>
    <w:rsid w:val="00B45EFC"/>
    <w:rsid w:val="00B52B03"/>
    <w:rsid w:val="00B53D88"/>
    <w:rsid w:val="00B5735D"/>
    <w:rsid w:val="00B61604"/>
    <w:rsid w:val="00B64711"/>
    <w:rsid w:val="00B75FBA"/>
    <w:rsid w:val="00B82F45"/>
    <w:rsid w:val="00B90846"/>
    <w:rsid w:val="00B94957"/>
    <w:rsid w:val="00BA4B3A"/>
    <w:rsid w:val="00BB1512"/>
    <w:rsid w:val="00BB30D8"/>
    <w:rsid w:val="00BC04DA"/>
    <w:rsid w:val="00BC32B9"/>
    <w:rsid w:val="00BC6D37"/>
    <w:rsid w:val="00BD1692"/>
    <w:rsid w:val="00BD23D9"/>
    <w:rsid w:val="00BD32C4"/>
    <w:rsid w:val="00BE0469"/>
    <w:rsid w:val="00BE054F"/>
    <w:rsid w:val="00BE1653"/>
    <w:rsid w:val="00BE16CE"/>
    <w:rsid w:val="00C052EA"/>
    <w:rsid w:val="00C12600"/>
    <w:rsid w:val="00C1717E"/>
    <w:rsid w:val="00C2103B"/>
    <w:rsid w:val="00C273EE"/>
    <w:rsid w:val="00C27BB8"/>
    <w:rsid w:val="00C32BE2"/>
    <w:rsid w:val="00C33CBF"/>
    <w:rsid w:val="00C35C66"/>
    <w:rsid w:val="00C374C1"/>
    <w:rsid w:val="00C424C4"/>
    <w:rsid w:val="00C42A1C"/>
    <w:rsid w:val="00C52CA2"/>
    <w:rsid w:val="00C545AB"/>
    <w:rsid w:val="00C56C8A"/>
    <w:rsid w:val="00C75375"/>
    <w:rsid w:val="00C76325"/>
    <w:rsid w:val="00C766A6"/>
    <w:rsid w:val="00CA4B29"/>
    <w:rsid w:val="00CA4B4B"/>
    <w:rsid w:val="00CA69D2"/>
    <w:rsid w:val="00CA7CA9"/>
    <w:rsid w:val="00CB42D4"/>
    <w:rsid w:val="00CB70A6"/>
    <w:rsid w:val="00CC08C3"/>
    <w:rsid w:val="00CC267C"/>
    <w:rsid w:val="00CC68C3"/>
    <w:rsid w:val="00CD09DA"/>
    <w:rsid w:val="00CE6F95"/>
    <w:rsid w:val="00CF745C"/>
    <w:rsid w:val="00D21565"/>
    <w:rsid w:val="00D25004"/>
    <w:rsid w:val="00D26A5A"/>
    <w:rsid w:val="00D26BCD"/>
    <w:rsid w:val="00D30A7F"/>
    <w:rsid w:val="00D30AE2"/>
    <w:rsid w:val="00D50390"/>
    <w:rsid w:val="00D521F1"/>
    <w:rsid w:val="00D6022D"/>
    <w:rsid w:val="00D64289"/>
    <w:rsid w:val="00D71D33"/>
    <w:rsid w:val="00D7242D"/>
    <w:rsid w:val="00D761CE"/>
    <w:rsid w:val="00D80669"/>
    <w:rsid w:val="00D84018"/>
    <w:rsid w:val="00D868F1"/>
    <w:rsid w:val="00D950E4"/>
    <w:rsid w:val="00DA108E"/>
    <w:rsid w:val="00DA2709"/>
    <w:rsid w:val="00DA63CA"/>
    <w:rsid w:val="00DB05DC"/>
    <w:rsid w:val="00DB7BC0"/>
    <w:rsid w:val="00DC0085"/>
    <w:rsid w:val="00DC3E98"/>
    <w:rsid w:val="00DC5E1B"/>
    <w:rsid w:val="00DC66A0"/>
    <w:rsid w:val="00DD51E5"/>
    <w:rsid w:val="00DD52CD"/>
    <w:rsid w:val="00DE2700"/>
    <w:rsid w:val="00DE2E22"/>
    <w:rsid w:val="00DE30C5"/>
    <w:rsid w:val="00DE70AB"/>
    <w:rsid w:val="00DF4F44"/>
    <w:rsid w:val="00DF51F6"/>
    <w:rsid w:val="00E006F4"/>
    <w:rsid w:val="00E0258A"/>
    <w:rsid w:val="00E0544D"/>
    <w:rsid w:val="00E12BCD"/>
    <w:rsid w:val="00E25E8F"/>
    <w:rsid w:val="00E267DB"/>
    <w:rsid w:val="00E26949"/>
    <w:rsid w:val="00E313B4"/>
    <w:rsid w:val="00E3360F"/>
    <w:rsid w:val="00E3779A"/>
    <w:rsid w:val="00E403BC"/>
    <w:rsid w:val="00E40E1E"/>
    <w:rsid w:val="00E4749B"/>
    <w:rsid w:val="00E509D6"/>
    <w:rsid w:val="00E53D2E"/>
    <w:rsid w:val="00E61C4F"/>
    <w:rsid w:val="00E65F40"/>
    <w:rsid w:val="00E70EF4"/>
    <w:rsid w:val="00E750D3"/>
    <w:rsid w:val="00E77E9C"/>
    <w:rsid w:val="00E81076"/>
    <w:rsid w:val="00E82B95"/>
    <w:rsid w:val="00E85216"/>
    <w:rsid w:val="00E96749"/>
    <w:rsid w:val="00E97B16"/>
    <w:rsid w:val="00EA0940"/>
    <w:rsid w:val="00EA1A9B"/>
    <w:rsid w:val="00EB2335"/>
    <w:rsid w:val="00EB3D14"/>
    <w:rsid w:val="00EC0BB6"/>
    <w:rsid w:val="00EC3E8E"/>
    <w:rsid w:val="00EC49A6"/>
    <w:rsid w:val="00ED5971"/>
    <w:rsid w:val="00EE2AFA"/>
    <w:rsid w:val="00EE61C8"/>
    <w:rsid w:val="00EF5E2D"/>
    <w:rsid w:val="00EF65E6"/>
    <w:rsid w:val="00F012D7"/>
    <w:rsid w:val="00F01FBC"/>
    <w:rsid w:val="00F02AA9"/>
    <w:rsid w:val="00F044F9"/>
    <w:rsid w:val="00F05B1A"/>
    <w:rsid w:val="00F07832"/>
    <w:rsid w:val="00F21EAD"/>
    <w:rsid w:val="00F26E1B"/>
    <w:rsid w:val="00F321EF"/>
    <w:rsid w:val="00F3293A"/>
    <w:rsid w:val="00F34EF4"/>
    <w:rsid w:val="00F36798"/>
    <w:rsid w:val="00F36DA4"/>
    <w:rsid w:val="00F57C09"/>
    <w:rsid w:val="00F60D99"/>
    <w:rsid w:val="00F617D5"/>
    <w:rsid w:val="00F743D2"/>
    <w:rsid w:val="00F819C4"/>
    <w:rsid w:val="00F85C24"/>
    <w:rsid w:val="00F913B4"/>
    <w:rsid w:val="00F9587F"/>
    <w:rsid w:val="00FA5634"/>
    <w:rsid w:val="00FA68B0"/>
    <w:rsid w:val="00FB15A6"/>
    <w:rsid w:val="00FB2043"/>
    <w:rsid w:val="00FB2F56"/>
    <w:rsid w:val="00FB5CFA"/>
    <w:rsid w:val="00FC22F1"/>
    <w:rsid w:val="00FC3670"/>
    <w:rsid w:val="00FD501E"/>
    <w:rsid w:val="00FD571D"/>
    <w:rsid w:val="00FE538B"/>
    <w:rsid w:val="00FE7C46"/>
    <w:rsid w:val="00FF1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5BF97-8461-4144-8DBD-30C68822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2B03"/>
  </w:style>
  <w:style w:type="paragraph" w:styleId="Antrat1">
    <w:name w:val="heading 1"/>
    <w:basedOn w:val="prastasis"/>
    <w:next w:val="prastasis"/>
    <w:link w:val="Antrat1Diagrama"/>
    <w:uiPriority w:val="9"/>
    <w:qFormat/>
    <w:rsid w:val="00494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9"/>
    <w:qFormat/>
    <w:rsid w:val="009D17DB"/>
    <w:pPr>
      <w:spacing w:after="0"/>
      <w:outlineLvl w:val="2"/>
    </w:pPr>
    <w:rPr>
      <w:rFonts w:ascii="Calibri" w:eastAsia="Times New Roman" w:hAnsi="Calibri" w:cs="Times New Roman"/>
      <w:smallCaps/>
      <w:spacing w:val="5"/>
      <w:sz w:val="24"/>
      <w:szCs w:val="24"/>
    </w:rPr>
  </w:style>
  <w:style w:type="paragraph" w:styleId="Antrat4">
    <w:name w:val="heading 4"/>
    <w:basedOn w:val="prastasis"/>
    <w:next w:val="prastasis"/>
    <w:link w:val="Antrat4Diagrama"/>
    <w:uiPriority w:val="9"/>
    <w:semiHidden/>
    <w:unhideWhenUsed/>
    <w:qFormat/>
    <w:rsid w:val="00AA1F0F"/>
    <w:pPr>
      <w:keepNext/>
      <w:keepLines/>
      <w:spacing w:before="200" w:after="0"/>
      <w:outlineLvl w:val="3"/>
    </w:pPr>
    <w:rPr>
      <w:rFonts w:asciiTheme="majorHAnsi" w:eastAsiaTheme="majorEastAsia" w:hAnsiTheme="majorHAnsi" w:cstheme="majorBidi"/>
      <w:b/>
      <w:bCs/>
      <w:i/>
      <w:iCs/>
      <w:color w:val="4F81BD" w:themeColor="accent1"/>
    </w:rPr>
  </w:style>
  <w:style w:type="paragraph" w:styleId="Antrat6">
    <w:name w:val="heading 6"/>
    <w:basedOn w:val="prastasis"/>
    <w:next w:val="prastasis"/>
    <w:link w:val="Antrat6Diagrama"/>
    <w:uiPriority w:val="9"/>
    <w:unhideWhenUsed/>
    <w:qFormat/>
    <w:rsid w:val="006C3C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E35B2"/>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uiPriority w:val="59"/>
    <w:rsid w:val="009A3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tarp">
    <w:name w:val="No Spacing"/>
    <w:link w:val="BetarpDiagrama"/>
    <w:uiPriority w:val="1"/>
    <w:qFormat/>
    <w:rsid w:val="00C374C1"/>
    <w:pPr>
      <w:spacing w:after="0" w:line="240" w:lineRule="auto"/>
    </w:pPr>
    <w:rPr>
      <w:rFonts w:ascii="Calibri" w:eastAsia="Calibri" w:hAnsi="Calibri" w:cs="Times New Roman"/>
    </w:rPr>
  </w:style>
  <w:style w:type="character" w:customStyle="1" w:styleId="BetarpDiagrama">
    <w:name w:val="Be tarpų Diagrama"/>
    <w:basedOn w:val="Numatytasispastraiposriftas"/>
    <w:link w:val="Betarp"/>
    <w:uiPriority w:val="1"/>
    <w:locked/>
    <w:rsid w:val="008116EF"/>
    <w:rPr>
      <w:rFonts w:ascii="Calibri" w:eastAsia="Calibri" w:hAnsi="Calibri" w:cs="Times New Roman"/>
      <w:lang w:val="lt-LT"/>
    </w:rPr>
  </w:style>
  <w:style w:type="paragraph" w:styleId="Antrats">
    <w:name w:val="header"/>
    <w:basedOn w:val="prastasis"/>
    <w:link w:val="AntratsDiagrama"/>
    <w:uiPriority w:val="99"/>
    <w:unhideWhenUsed/>
    <w:rsid w:val="00AE7A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7A42"/>
  </w:style>
  <w:style w:type="paragraph" w:styleId="Porat">
    <w:name w:val="footer"/>
    <w:basedOn w:val="prastasis"/>
    <w:link w:val="PoratDiagrama"/>
    <w:uiPriority w:val="99"/>
    <w:unhideWhenUsed/>
    <w:rsid w:val="00AE7A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7A42"/>
  </w:style>
  <w:style w:type="character" w:customStyle="1" w:styleId="Antrat1Diagrama">
    <w:name w:val="Antraštė 1 Diagrama"/>
    <w:basedOn w:val="Numatytasispastraiposriftas"/>
    <w:link w:val="Antrat1"/>
    <w:uiPriority w:val="9"/>
    <w:rsid w:val="00494E07"/>
    <w:rPr>
      <w:rFonts w:asciiTheme="majorHAnsi" w:eastAsiaTheme="majorEastAsia" w:hAnsiTheme="majorHAnsi" w:cstheme="majorBidi"/>
      <w:b/>
      <w:bCs/>
      <w:color w:val="365F91" w:themeColor="accent1" w:themeShade="BF"/>
      <w:sz w:val="28"/>
      <w:szCs w:val="28"/>
    </w:rPr>
  </w:style>
  <w:style w:type="paragraph" w:styleId="Pagrindinistekstas">
    <w:name w:val="Body Text"/>
    <w:basedOn w:val="prastasis"/>
    <w:link w:val="PagrindinistekstasDiagrama"/>
    <w:uiPriority w:val="99"/>
    <w:rsid w:val="0086075D"/>
    <w:pPr>
      <w:overflowPunct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86075D"/>
    <w:rPr>
      <w:rFonts w:ascii="Times New Roman" w:eastAsia="Times New Roman" w:hAnsi="Times New Roman" w:cs="Times New Roman"/>
      <w:sz w:val="24"/>
      <w:szCs w:val="24"/>
      <w:lang w:val="lt-LT" w:eastAsia="lt-LT"/>
    </w:rPr>
  </w:style>
  <w:style w:type="character" w:customStyle="1" w:styleId="Antrat3Diagrama">
    <w:name w:val="Antraštė 3 Diagrama"/>
    <w:basedOn w:val="Numatytasispastraiposriftas"/>
    <w:link w:val="Antrat3"/>
    <w:uiPriority w:val="99"/>
    <w:rsid w:val="009D17DB"/>
    <w:rPr>
      <w:rFonts w:ascii="Calibri" w:eastAsia="Times New Roman" w:hAnsi="Calibri" w:cs="Times New Roman"/>
      <w:smallCaps/>
      <w:spacing w:val="5"/>
      <w:sz w:val="24"/>
      <w:szCs w:val="24"/>
      <w:lang w:val="lt-LT" w:eastAsia="lt-LT"/>
    </w:rPr>
  </w:style>
  <w:style w:type="character" w:customStyle="1" w:styleId="Antrat6Diagrama">
    <w:name w:val="Antraštė 6 Diagrama"/>
    <w:basedOn w:val="Numatytasispastraiposriftas"/>
    <w:link w:val="Antrat6"/>
    <w:uiPriority w:val="9"/>
    <w:rsid w:val="006C3C29"/>
    <w:rPr>
      <w:rFonts w:asciiTheme="majorHAnsi" w:eastAsiaTheme="majorEastAsia" w:hAnsiTheme="majorHAnsi" w:cstheme="majorBidi"/>
      <w:i/>
      <w:iCs/>
      <w:color w:val="243F60" w:themeColor="accent1" w:themeShade="7F"/>
    </w:rPr>
  </w:style>
  <w:style w:type="paragraph" w:customStyle="1" w:styleId="Default">
    <w:name w:val="Default"/>
    <w:rsid w:val="00233E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rsid w:val="002C19DF"/>
    <w:rPr>
      <w:color w:val="0000FF"/>
      <w:u w:val="single"/>
    </w:rPr>
  </w:style>
  <w:style w:type="paragraph" w:customStyle="1" w:styleId="Sraopastraipa1">
    <w:name w:val="Sąrašo pastraipa1"/>
    <w:basedOn w:val="prastasis"/>
    <w:rsid w:val="00794FC4"/>
    <w:pPr>
      <w:spacing w:after="0" w:line="240" w:lineRule="auto"/>
      <w:ind w:left="1296"/>
    </w:pPr>
    <w:rPr>
      <w:rFonts w:ascii="Times New Roman" w:eastAsia="Times New Roman" w:hAnsi="Times New Roman" w:cs="Times New Roman"/>
      <w:sz w:val="24"/>
      <w:szCs w:val="24"/>
    </w:rPr>
  </w:style>
  <w:style w:type="paragraph" w:styleId="Sraopastraipa">
    <w:name w:val="List Paragraph"/>
    <w:basedOn w:val="prastasis"/>
    <w:uiPriority w:val="34"/>
    <w:qFormat/>
    <w:rsid w:val="00262F8E"/>
    <w:pPr>
      <w:ind w:left="720"/>
      <w:contextualSpacing/>
    </w:pPr>
  </w:style>
  <w:style w:type="paragraph" w:styleId="Pagrindiniotekstotrauka2">
    <w:name w:val="Body Text Indent 2"/>
    <w:basedOn w:val="prastasis"/>
    <w:link w:val="Pagrindiniotekstotrauka2Diagrama"/>
    <w:uiPriority w:val="99"/>
    <w:semiHidden/>
    <w:unhideWhenUsed/>
    <w:rsid w:val="0024534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4534F"/>
  </w:style>
  <w:style w:type="character" w:customStyle="1" w:styleId="Antrat4Diagrama">
    <w:name w:val="Antraštė 4 Diagrama"/>
    <w:basedOn w:val="Numatytasispastraiposriftas"/>
    <w:link w:val="Antrat4"/>
    <w:uiPriority w:val="9"/>
    <w:semiHidden/>
    <w:rsid w:val="00AA1F0F"/>
    <w:rPr>
      <w:rFonts w:asciiTheme="majorHAnsi" w:eastAsiaTheme="majorEastAsia" w:hAnsiTheme="majorHAnsi" w:cstheme="majorBidi"/>
      <w:b/>
      <w:bCs/>
      <w:i/>
      <w:iCs/>
      <w:color w:val="4F81BD" w:themeColor="accent1"/>
    </w:rPr>
  </w:style>
  <w:style w:type="paragraph" w:styleId="Debesliotekstas">
    <w:name w:val="Balloon Text"/>
    <w:basedOn w:val="prastasis"/>
    <w:link w:val="DebesliotekstasDiagrama"/>
    <w:uiPriority w:val="99"/>
    <w:semiHidden/>
    <w:unhideWhenUsed/>
    <w:rsid w:val="00C35C6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5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646">
      <w:bodyDiv w:val="1"/>
      <w:marLeft w:val="0"/>
      <w:marRight w:val="0"/>
      <w:marTop w:val="0"/>
      <w:marBottom w:val="0"/>
      <w:divBdr>
        <w:top w:val="none" w:sz="0" w:space="0" w:color="auto"/>
        <w:left w:val="none" w:sz="0" w:space="0" w:color="auto"/>
        <w:bottom w:val="none" w:sz="0" w:space="0" w:color="auto"/>
        <w:right w:val="none" w:sz="0" w:space="0" w:color="auto"/>
      </w:divBdr>
    </w:div>
    <w:div w:id="675303978">
      <w:bodyDiv w:val="1"/>
      <w:marLeft w:val="0"/>
      <w:marRight w:val="0"/>
      <w:marTop w:val="0"/>
      <w:marBottom w:val="0"/>
      <w:divBdr>
        <w:top w:val="none" w:sz="0" w:space="0" w:color="auto"/>
        <w:left w:val="none" w:sz="0" w:space="0" w:color="auto"/>
        <w:bottom w:val="none" w:sz="0" w:space="0" w:color="auto"/>
        <w:right w:val="none" w:sz="0" w:space="0" w:color="auto"/>
      </w:divBdr>
    </w:div>
    <w:div w:id="688678756">
      <w:bodyDiv w:val="1"/>
      <w:marLeft w:val="0"/>
      <w:marRight w:val="0"/>
      <w:marTop w:val="0"/>
      <w:marBottom w:val="0"/>
      <w:divBdr>
        <w:top w:val="none" w:sz="0" w:space="0" w:color="auto"/>
        <w:left w:val="none" w:sz="0" w:space="0" w:color="auto"/>
        <w:bottom w:val="none" w:sz="0" w:space="0" w:color="auto"/>
        <w:right w:val="none" w:sz="0" w:space="0" w:color="auto"/>
      </w:divBdr>
    </w:div>
    <w:div w:id="818963405">
      <w:bodyDiv w:val="1"/>
      <w:marLeft w:val="0"/>
      <w:marRight w:val="0"/>
      <w:marTop w:val="0"/>
      <w:marBottom w:val="0"/>
      <w:divBdr>
        <w:top w:val="none" w:sz="0" w:space="0" w:color="auto"/>
        <w:left w:val="none" w:sz="0" w:space="0" w:color="auto"/>
        <w:bottom w:val="none" w:sz="0" w:space="0" w:color="auto"/>
        <w:right w:val="none" w:sz="0" w:space="0" w:color="auto"/>
      </w:divBdr>
    </w:div>
    <w:div w:id="1900360762">
      <w:bodyDiv w:val="1"/>
      <w:marLeft w:val="0"/>
      <w:marRight w:val="0"/>
      <w:marTop w:val="0"/>
      <w:marBottom w:val="0"/>
      <w:divBdr>
        <w:top w:val="none" w:sz="0" w:space="0" w:color="auto"/>
        <w:left w:val="none" w:sz="0" w:space="0" w:color="auto"/>
        <w:bottom w:val="none" w:sz="0" w:space="0" w:color="auto"/>
        <w:right w:val="none" w:sz="0" w:space="0" w:color="auto"/>
      </w:divBdr>
    </w:div>
    <w:div w:id="20025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6354-4B61-4FC0-83E5-F2F3CF32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20494</Words>
  <Characters>11682</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2</cp:revision>
  <cp:lastPrinted>2018-09-19T06:34:00Z</cp:lastPrinted>
  <dcterms:created xsi:type="dcterms:W3CDTF">2021-11-04T06:39:00Z</dcterms:created>
  <dcterms:modified xsi:type="dcterms:W3CDTF">2021-11-04T06:39:00Z</dcterms:modified>
</cp:coreProperties>
</file>